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5655"/>
        <w:gridCol w:w="3330"/>
      </w:tblGrid>
      <w:tr w:rsidR="3B8315B6" w14:paraId="21D19DF9"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2AEE1" w14:textId="59652ED7" w:rsidR="3B8315B6" w:rsidRDefault="3B8315B6" w:rsidP="3B8315B6">
            <w:pPr>
              <w:spacing w:line="276" w:lineRule="auto"/>
              <w:ind w:left="120" w:right="105"/>
              <w:jc w:val="right"/>
              <w:rPr>
                <w:rFonts w:ascii="Calibri" w:eastAsia="Calibri" w:hAnsi="Calibri" w:cs="Calibri"/>
                <w:color w:val="000000" w:themeColor="text1"/>
                <w:sz w:val="48"/>
                <w:szCs w:val="48"/>
              </w:rPr>
            </w:pPr>
            <w:r>
              <w:rPr>
                <w:noProof/>
              </w:rPr>
              <w:drawing>
                <wp:inline distT="0" distB="0" distL="0" distR="0" wp14:anchorId="5B5F6343" wp14:editId="2979721E">
                  <wp:extent cx="3057525" cy="1333500"/>
                  <wp:effectExtent l="0" t="0" r="0" b="0"/>
                  <wp:docPr id="1215279395" name="Picture 1215279395" descr="C:\Users\nicola.leader\AppData\Local\Microsoft\Windows\INetCache\Content.MSO\C6C05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057525" cy="1333500"/>
                          </a:xfrm>
                          <a:prstGeom prst="rect">
                            <a:avLst/>
                          </a:prstGeom>
                        </pic:spPr>
                      </pic:pic>
                    </a:graphicData>
                  </a:graphic>
                </wp:inline>
              </w:drawing>
            </w:r>
            <w:r w:rsidRPr="3B8315B6">
              <w:rPr>
                <w:rFonts w:ascii="Calibri" w:eastAsia="Calibri" w:hAnsi="Calibri" w:cs="Calibri"/>
                <w:b/>
                <w:bCs/>
                <w:color w:val="000000" w:themeColor="text1"/>
                <w:sz w:val="48"/>
                <w:szCs w:val="48"/>
              </w:rPr>
              <w:t> </w:t>
            </w:r>
            <w:r w:rsidRPr="3B8315B6">
              <w:rPr>
                <w:rFonts w:ascii="Calibri" w:eastAsia="Calibri" w:hAnsi="Calibri" w:cs="Calibri"/>
                <w:color w:val="000000" w:themeColor="text1"/>
                <w:sz w:val="48"/>
                <w:szCs w:val="48"/>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B974E" w14:textId="272F6A50" w:rsidR="3B8315B6" w:rsidRDefault="3B8315B6" w:rsidP="3B8315B6">
            <w:pPr>
              <w:spacing w:line="276" w:lineRule="auto"/>
              <w:ind w:left="120" w:right="105"/>
              <w:rPr>
                <w:rFonts w:ascii="Calibri" w:eastAsia="Calibri" w:hAnsi="Calibri" w:cs="Calibri"/>
                <w:color w:val="000000" w:themeColor="text1"/>
              </w:rPr>
            </w:pPr>
            <w:r w:rsidRPr="3B8315B6">
              <w:rPr>
                <w:rFonts w:ascii="Calibri" w:eastAsia="Calibri" w:hAnsi="Calibri" w:cs="Calibri"/>
                <w:b/>
                <w:bCs/>
                <w:color w:val="000000" w:themeColor="text1"/>
              </w:rPr>
              <w:t>North Wootton Academy </w:t>
            </w:r>
            <w:r w:rsidRPr="3B8315B6">
              <w:rPr>
                <w:rFonts w:ascii="Calibri" w:eastAsia="Calibri" w:hAnsi="Calibri" w:cs="Calibri"/>
                <w:color w:val="000000" w:themeColor="text1"/>
              </w:rPr>
              <w:t>  </w:t>
            </w:r>
          </w:p>
          <w:p w14:paraId="113C85A0" w14:textId="6B3B5A9F" w:rsidR="3B8315B6" w:rsidRDefault="3B8315B6" w:rsidP="3B8315B6">
            <w:pPr>
              <w:spacing w:line="276" w:lineRule="auto"/>
              <w:ind w:left="120" w:right="105"/>
              <w:rPr>
                <w:rFonts w:ascii="Calibri" w:eastAsia="Calibri" w:hAnsi="Calibri" w:cs="Calibri"/>
                <w:color w:val="000000" w:themeColor="text1"/>
              </w:rPr>
            </w:pPr>
            <w:r w:rsidRPr="3B8315B6">
              <w:rPr>
                <w:rFonts w:ascii="Calibri" w:eastAsia="Calibri" w:hAnsi="Calibri" w:cs="Calibri"/>
                <w:b/>
                <w:bCs/>
                <w:color w:val="000000" w:themeColor="text1"/>
              </w:rPr>
              <w:t>Priory Lane </w:t>
            </w:r>
            <w:r w:rsidRPr="3B8315B6">
              <w:rPr>
                <w:rFonts w:ascii="Calibri" w:eastAsia="Calibri" w:hAnsi="Calibri" w:cs="Calibri"/>
                <w:color w:val="000000" w:themeColor="text1"/>
              </w:rPr>
              <w:t>  </w:t>
            </w:r>
          </w:p>
          <w:p w14:paraId="0A429EF8" w14:textId="74656E64" w:rsidR="3B8315B6" w:rsidRDefault="3B8315B6" w:rsidP="3B8315B6">
            <w:pPr>
              <w:spacing w:line="276" w:lineRule="auto"/>
              <w:ind w:left="120" w:right="105"/>
              <w:rPr>
                <w:rFonts w:ascii="Calibri" w:eastAsia="Calibri" w:hAnsi="Calibri" w:cs="Calibri"/>
                <w:color w:val="000000" w:themeColor="text1"/>
              </w:rPr>
            </w:pPr>
            <w:r w:rsidRPr="3B8315B6">
              <w:rPr>
                <w:rFonts w:ascii="Calibri" w:eastAsia="Calibri" w:hAnsi="Calibri" w:cs="Calibri"/>
                <w:b/>
                <w:bCs/>
                <w:color w:val="000000" w:themeColor="text1"/>
              </w:rPr>
              <w:t>North Wootton </w:t>
            </w:r>
            <w:r w:rsidRPr="3B8315B6">
              <w:rPr>
                <w:rFonts w:ascii="Calibri" w:eastAsia="Calibri" w:hAnsi="Calibri" w:cs="Calibri"/>
                <w:color w:val="000000" w:themeColor="text1"/>
              </w:rPr>
              <w:t>  </w:t>
            </w:r>
          </w:p>
          <w:p w14:paraId="7CB416DA" w14:textId="23EA8364" w:rsidR="3B8315B6" w:rsidRDefault="3B8315B6" w:rsidP="3B8315B6">
            <w:pPr>
              <w:spacing w:line="276" w:lineRule="auto"/>
              <w:ind w:left="120" w:right="105"/>
              <w:rPr>
                <w:rFonts w:ascii="Calibri" w:eastAsia="Calibri" w:hAnsi="Calibri" w:cs="Calibri"/>
                <w:color w:val="000000" w:themeColor="text1"/>
              </w:rPr>
            </w:pPr>
            <w:r w:rsidRPr="3B8315B6">
              <w:rPr>
                <w:rFonts w:ascii="Calibri" w:eastAsia="Calibri" w:hAnsi="Calibri" w:cs="Calibri"/>
                <w:b/>
                <w:bCs/>
                <w:color w:val="000000" w:themeColor="text1"/>
              </w:rPr>
              <w:t>Kings Lynn </w:t>
            </w:r>
            <w:r w:rsidRPr="3B8315B6">
              <w:rPr>
                <w:rFonts w:ascii="Calibri" w:eastAsia="Calibri" w:hAnsi="Calibri" w:cs="Calibri"/>
                <w:color w:val="000000" w:themeColor="text1"/>
              </w:rPr>
              <w:t>  </w:t>
            </w:r>
          </w:p>
          <w:p w14:paraId="4C7DB469" w14:textId="4A3CCDE8" w:rsidR="3B8315B6" w:rsidRDefault="3B8315B6" w:rsidP="3B8315B6">
            <w:pPr>
              <w:spacing w:line="276" w:lineRule="auto"/>
              <w:ind w:left="120" w:right="105"/>
              <w:rPr>
                <w:rFonts w:ascii="Calibri" w:eastAsia="Calibri" w:hAnsi="Calibri" w:cs="Calibri"/>
                <w:color w:val="000000" w:themeColor="text1"/>
              </w:rPr>
            </w:pPr>
            <w:r w:rsidRPr="3B8315B6">
              <w:rPr>
                <w:rFonts w:ascii="Calibri" w:eastAsia="Calibri" w:hAnsi="Calibri" w:cs="Calibri"/>
                <w:b/>
                <w:bCs/>
                <w:color w:val="000000" w:themeColor="text1"/>
              </w:rPr>
              <w:t>Norfolk </w:t>
            </w:r>
            <w:r w:rsidRPr="3B8315B6">
              <w:rPr>
                <w:rFonts w:ascii="Calibri" w:eastAsia="Calibri" w:hAnsi="Calibri" w:cs="Calibri"/>
                <w:color w:val="000000" w:themeColor="text1"/>
              </w:rPr>
              <w:t>  </w:t>
            </w:r>
          </w:p>
          <w:p w14:paraId="170C361D" w14:textId="61925B6B" w:rsidR="3B8315B6" w:rsidRDefault="3B8315B6" w:rsidP="3B8315B6">
            <w:pPr>
              <w:spacing w:line="276" w:lineRule="auto"/>
              <w:rPr>
                <w:rFonts w:ascii="Calibri" w:eastAsia="Calibri" w:hAnsi="Calibri" w:cs="Calibri"/>
                <w:color w:val="000000" w:themeColor="text1"/>
              </w:rPr>
            </w:pPr>
            <w:r w:rsidRPr="3B8315B6">
              <w:rPr>
                <w:rFonts w:ascii="Calibri" w:eastAsia="Calibri" w:hAnsi="Calibri" w:cs="Calibri"/>
                <w:b/>
                <w:bCs/>
                <w:color w:val="000000" w:themeColor="text1"/>
              </w:rPr>
              <w:t>  PE30 3PT</w:t>
            </w:r>
            <w:r w:rsidRPr="3B8315B6">
              <w:rPr>
                <w:rFonts w:ascii="Calibri" w:eastAsia="Calibri" w:hAnsi="Calibri" w:cs="Calibri"/>
                <w:color w:val="000000" w:themeColor="text1"/>
              </w:rPr>
              <w:t>  </w:t>
            </w:r>
          </w:p>
        </w:tc>
      </w:tr>
      <w:tr w:rsidR="3B8315B6" w14:paraId="7C69F1BE"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D0B9" w14:textId="54C7F34A" w:rsidR="3B8315B6" w:rsidRDefault="3B8315B6" w:rsidP="3B8315B6">
            <w:pPr>
              <w:spacing w:line="276" w:lineRule="auto"/>
              <w:ind w:right="105"/>
              <w:rPr>
                <w:rFonts w:ascii="Calibri" w:eastAsia="Calibri" w:hAnsi="Calibri" w:cs="Calibri"/>
                <w:color w:val="000000" w:themeColor="text1"/>
              </w:rPr>
            </w:pPr>
            <w:r w:rsidRPr="3B8315B6">
              <w:rPr>
                <w:rFonts w:ascii="Calibri" w:eastAsia="Calibri" w:hAnsi="Calibri" w:cs="Calibri"/>
                <w:b/>
                <w:bCs/>
                <w:color w:val="000000" w:themeColor="text1"/>
              </w:rPr>
              <w:t>Name of policy: </w:t>
            </w: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3AB59" w14:textId="2AA63E1E" w:rsidR="52B7FCCF" w:rsidRDefault="52B7FCCF" w:rsidP="3B8315B6">
            <w:pPr>
              <w:spacing w:line="276" w:lineRule="auto"/>
              <w:jc w:val="both"/>
              <w:rPr>
                <w:rFonts w:ascii="Calibri" w:eastAsia="Calibri" w:hAnsi="Calibri" w:cs="Calibri"/>
                <w:b/>
                <w:bCs/>
                <w:color w:val="000000" w:themeColor="text1"/>
              </w:rPr>
            </w:pPr>
            <w:r w:rsidRPr="3B8315B6">
              <w:rPr>
                <w:rFonts w:ascii="Calibri" w:eastAsia="Calibri" w:hAnsi="Calibri" w:cs="Calibri"/>
                <w:b/>
                <w:bCs/>
                <w:color w:val="000000" w:themeColor="text1"/>
                <w:sz w:val="28"/>
                <w:szCs w:val="28"/>
              </w:rPr>
              <w:t>Physical Education</w:t>
            </w:r>
          </w:p>
        </w:tc>
        <w:bookmarkStart w:id="0" w:name="_GoBack"/>
        <w:bookmarkEnd w:id="0"/>
      </w:tr>
      <w:tr w:rsidR="3B8315B6" w14:paraId="19797B8A"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C4412" w14:textId="1E8B89ED" w:rsidR="3B8315B6" w:rsidRDefault="3B8315B6" w:rsidP="3B8315B6">
            <w:pPr>
              <w:spacing w:line="276" w:lineRule="auto"/>
              <w:rPr>
                <w:rFonts w:ascii="Calibri" w:eastAsia="Calibri" w:hAnsi="Calibri" w:cs="Calibri"/>
                <w:color w:val="000000" w:themeColor="text1"/>
              </w:rPr>
            </w:pPr>
            <w:r w:rsidRPr="3B8315B6">
              <w:rPr>
                <w:rFonts w:ascii="Calibri" w:eastAsia="Calibri" w:hAnsi="Calibri" w:cs="Calibri"/>
                <w:b/>
                <w:bCs/>
                <w:color w:val="000000" w:themeColor="text1"/>
              </w:rPr>
              <w:t>Lead member of staff with responsibility for this policy: </w:t>
            </w: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55D3E" w14:textId="30D84EF4" w:rsidR="3B18835F" w:rsidRDefault="3B18835F" w:rsidP="3B8315B6">
            <w:pPr>
              <w:spacing w:line="276" w:lineRule="auto"/>
              <w:jc w:val="both"/>
              <w:rPr>
                <w:rFonts w:ascii="Calibri" w:eastAsia="Calibri" w:hAnsi="Calibri" w:cs="Calibri"/>
                <w:color w:val="000000" w:themeColor="text1"/>
                <w:lang w:val="en-US"/>
              </w:rPr>
            </w:pPr>
            <w:r w:rsidRPr="3B8315B6">
              <w:rPr>
                <w:rFonts w:ascii="Calibri" w:eastAsia="Calibri" w:hAnsi="Calibri" w:cs="Calibri"/>
                <w:color w:val="000000" w:themeColor="text1"/>
                <w:lang w:val="en-US"/>
              </w:rPr>
              <w:t>Teressa Turner</w:t>
            </w:r>
          </w:p>
        </w:tc>
      </w:tr>
      <w:tr w:rsidR="3B8315B6" w14:paraId="01DE66CA"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785E3" w14:textId="5ECA60DD" w:rsidR="3B8315B6" w:rsidRDefault="3B8315B6" w:rsidP="3B8315B6">
            <w:pPr>
              <w:spacing w:line="276" w:lineRule="auto"/>
              <w:ind w:right="105"/>
              <w:rPr>
                <w:rFonts w:ascii="Calibri" w:eastAsia="Calibri" w:hAnsi="Calibri" w:cs="Calibri"/>
                <w:color w:val="000000" w:themeColor="text1"/>
              </w:rPr>
            </w:pPr>
            <w:r w:rsidRPr="3B8315B6">
              <w:rPr>
                <w:rFonts w:ascii="Calibri" w:eastAsia="Calibri" w:hAnsi="Calibri" w:cs="Calibri"/>
                <w:b/>
                <w:bCs/>
                <w:color w:val="000000" w:themeColor="text1"/>
              </w:rPr>
              <w:t>Date of implementation: </w:t>
            </w: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641B4" w14:textId="4399DF99" w:rsidR="3B8315B6" w:rsidRDefault="3B8315B6" w:rsidP="3B8315B6">
            <w:pPr>
              <w:spacing w:line="276" w:lineRule="auto"/>
              <w:jc w:val="both"/>
              <w:rPr>
                <w:rFonts w:ascii="Calibri" w:eastAsia="Calibri" w:hAnsi="Calibri" w:cs="Calibri"/>
                <w:color w:val="000000" w:themeColor="text1"/>
                <w:lang w:val="en-US"/>
              </w:rPr>
            </w:pPr>
            <w:r w:rsidRPr="3B8315B6">
              <w:rPr>
                <w:rFonts w:ascii="Calibri" w:eastAsia="Calibri" w:hAnsi="Calibri" w:cs="Calibri"/>
                <w:color w:val="000000" w:themeColor="text1"/>
                <w:lang w:val="en-US"/>
              </w:rPr>
              <w:t>18</w:t>
            </w:r>
            <w:r w:rsidRPr="3B8315B6">
              <w:rPr>
                <w:rFonts w:ascii="Calibri" w:eastAsia="Calibri" w:hAnsi="Calibri" w:cs="Calibri"/>
                <w:color w:val="000000" w:themeColor="text1"/>
                <w:vertAlign w:val="superscript"/>
                <w:lang w:val="en-US"/>
              </w:rPr>
              <w:t>th</w:t>
            </w:r>
            <w:r w:rsidRPr="3B8315B6">
              <w:rPr>
                <w:rFonts w:ascii="Calibri" w:eastAsia="Calibri" w:hAnsi="Calibri" w:cs="Calibri"/>
                <w:color w:val="000000" w:themeColor="text1"/>
                <w:lang w:val="en-US"/>
              </w:rPr>
              <w:t xml:space="preserve"> January 2022</w:t>
            </w:r>
          </w:p>
        </w:tc>
      </w:tr>
      <w:tr w:rsidR="3B8315B6" w14:paraId="3FE1FE4F"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D27D6" w14:textId="22021035" w:rsidR="3B8315B6" w:rsidRDefault="3B8315B6" w:rsidP="3B8315B6">
            <w:pPr>
              <w:spacing w:line="276" w:lineRule="auto"/>
              <w:ind w:right="105"/>
              <w:rPr>
                <w:rFonts w:ascii="Calibri" w:eastAsia="Calibri" w:hAnsi="Calibri" w:cs="Calibri"/>
                <w:color w:val="000000" w:themeColor="text1"/>
              </w:rPr>
            </w:pPr>
            <w:r w:rsidRPr="3B8315B6">
              <w:rPr>
                <w:rFonts w:ascii="Calibri" w:eastAsia="Calibri" w:hAnsi="Calibri" w:cs="Calibri"/>
                <w:b/>
                <w:bCs/>
                <w:color w:val="000000" w:themeColor="text1"/>
              </w:rPr>
              <w:t>Details of dissemination: </w:t>
            </w: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F1390" w14:textId="3034E11C" w:rsidR="3B8315B6" w:rsidRDefault="3B8315B6" w:rsidP="3B8315B6">
            <w:pPr>
              <w:spacing w:line="276" w:lineRule="auto"/>
              <w:jc w:val="both"/>
              <w:rPr>
                <w:rFonts w:ascii="Calibri" w:eastAsia="Calibri" w:hAnsi="Calibri" w:cs="Calibri"/>
                <w:color w:val="000000" w:themeColor="text1"/>
              </w:rPr>
            </w:pPr>
            <w:r w:rsidRPr="3B8315B6">
              <w:rPr>
                <w:rFonts w:ascii="Calibri" w:eastAsia="Calibri" w:hAnsi="Calibri" w:cs="Calibri"/>
                <w:color w:val="000000" w:themeColor="text1"/>
              </w:rPr>
              <w:t>The policy is available for all staff, visitors, pupils and parents on the school website.   </w:t>
            </w:r>
          </w:p>
        </w:tc>
      </w:tr>
      <w:tr w:rsidR="3B8315B6" w14:paraId="62CE4CBA"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8A85C" w14:textId="6A77F097" w:rsidR="3B8315B6" w:rsidRDefault="3B8315B6" w:rsidP="3B8315B6">
            <w:pPr>
              <w:spacing w:line="276" w:lineRule="auto"/>
              <w:ind w:right="105"/>
              <w:rPr>
                <w:rFonts w:ascii="Calibri" w:eastAsia="Calibri" w:hAnsi="Calibri" w:cs="Calibri"/>
                <w:color w:val="000000" w:themeColor="text1"/>
              </w:rPr>
            </w:pPr>
            <w:r w:rsidRPr="3B8315B6">
              <w:rPr>
                <w:rFonts w:ascii="Calibri" w:eastAsia="Calibri" w:hAnsi="Calibri" w:cs="Calibri"/>
                <w:b/>
                <w:bCs/>
                <w:color w:val="000000" w:themeColor="text1"/>
              </w:rPr>
              <w:t>Linked Policies:</w:t>
            </w:r>
            <w:r w:rsidRPr="3B8315B6">
              <w:rPr>
                <w:rFonts w:ascii="Calibri" w:eastAsia="Calibri" w:hAnsi="Calibri" w:cs="Calibri"/>
                <w:color w:val="000000" w:themeColor="text1"/>
              </w:rPr>
              <w:t>  </w:t>
            </w:r>
          </w:p>
          <w:p w14:paraId="21793D42" w14:textId="76ADB7D0" w:rsidR="3B8315B6" w:rsidRDefault="3B8315B6" w:rsidP="3B8315B6">
            <w:pPr>
              <w:spacing w:line="276" w:lineRule="auto"/>
              <w:rPr>
                <w:rFonts w:ascii="Calibri" w:eastAsia="Calibri" w:hAnsi="Calibri" w:cs="Calibri"/>
                <w:color w:val="000000" w:themeColor="text1"/>
              </w:rPr>
            </w:pP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2028B" w14:textId="10747181" w:rsidR="3B8315B6" w:rsidRDefault="3B8315B6" w:rsidP="3B8315B6">
            <w:pPr>
              <w:spacing w:line="276" w:lineRule="auto"/>
              <w:jc w:val="both"/>
              <w:rPr>
                <w:rFonts w:ascii="Calibri" w:eastAsia="Calibri" w:hAnsi="Calibri" w:cs="Calibri"/>
                <w:color w:val="000000" w:themeColor="text1"/>
              </w:rPr>
            </w:pPr>
            <w:r w:rsidRPr="3B8315B6">
              <w:rPr>
                <w:rFonts w:ascii="Calibri" w:eastAsia="Calibri" w:hAnsi="Calibri" w:cs="Calibri"/>
                <w:color w:val="000000" w:themeColor="text1"/>
              </w:rPr>
              <w:t>Curriculum Policy</w:t>
            </w:r>
          </w:p>
          <w:p w14:paraId="58134F9B" w14:textId="22BB5FCF" w:rsidR="3B8315B6" w:rsidRDefault="3B8315B6" w:rsidP="3B8315B6">
            <w:pPr>
              <w:spacing w:line="276" w:lineRule="auto"/>
              <w:jc w:val="both"/>
              <w:rPr>
                <w:rFonts w:ascii="Calibri" w:eastAsia="Calibri" w:hAnsi="Calibri" w:cs="Calibri"/>
                <w:color w:val="000000" w:themeColor="text1"/>
              </w:rPr>
            </w:pPr>
          </w:p>
        </w:tc>
      </w:tr>
      <w:tr w:rsidR="3B8315B6" w14:paraId="11160F99" w14:textId="77777777" w:rsidTr="3B8315B6">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7EFBF" w14:textId="029505BC" w:rsidR="3B8315B6" w:rsidRDefault="3B8315B6" w:rsidP="3B8315B6">
            <w:pPr>
              <w:spacing w:line="276" w:lineRule="auto"/>
              <w:ind w:right="105"/>
              <w:rPr>
                <w:rFonts w:ascii="Calibri" w:eastAsia="Calibri" w:hAnsi="Calibri" w:cs="Calibri"/>
                <w:color w:val="000000" w:themeColor="text1"/>
              </w:rPr>
            </w:pPr>
            <w:r w:rsidRPr="3B8315B6">
              <w:rPr>
                <w:rFonts w:ascii="Calibri" w:eastAsia="Calibri" w:hAnsi="Calibri" w:cs="Calibri"/>
                <w:b/>
                <w:bCs/>
                <w:color w:val="000000" w:themeColor="text1"/>
              </w:rPr>
              <w:t>Frequency for review: </w:t>
            </w:r>
            <w:r w:rsidRPr="3B8315B6">
              <w:rPr>
                <w:rFonts w:ascii="Calibri" w:eastAsia="Calibri" w:hAnsi="Calibri" w:cs="Calibri"/>
                <w:color w:val="000000" w:themeColor="text1"/>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E10A0" w14:textId="47C16A10" w:rsidR="3B8315B6" w:rsidRDefault="3B8315B6" w:rsidP="3B8315B6">
            <w:pPr>
              <w:spacing w:line="276" w:lineRule="auto"/>
              <w:jc w:val="both"/>
              <w:rPr>
                <w:rFonts w:ascii="Calibri" w:eastAsia="Calibri" w:hAnsi="Calibri" w:cs="Calibri"/>
                <w:color w:val="000000" w:themeColor="text1"/>
              </w:rPr>
            </w:pPr>
            <w:r w:rsidRPr="3B8315B6">
              <w:rPr>
                <w:rFonts w:ascii="Calibri" w:eastAsia="Calibri" w:hAnsi="Calibri" w:cs="Calibri"/>
                <w:color w:val="000000" w:themeColor="text1"/>
              </w:rPr>
              <w:t>Annually  </w:t>
            </w:r>
          </w:p>
        </w:tc>
      </w:tr>
    </w:tbl>
    <w:p w14:paraId="0A37501D" w14:textId="600EE1A8" w:rsidR="007449E7" w:rsidRPr="00831DDC" w:rsidRDefault="007449E7" w:rsidP="3074007F">
      <w:pPr>
        <w:rPr>
          <w:rFonts w:ascii="SassoonPrimaryInfant" w:hAnsi="SassoonPrimaryInfant" w:cs="Arial"/>
        </w:rPr>
      </w:pPr>
    </w:p>
    <w:p w14:paraId="5DAB6C7B" w14:textId="77777777" w:rsidR="007449E7" w:rsidRPr="00831DDC" w:rsidRDefault="00995C90" w:rsidP="3074007F">
      <w:pPr>
        <w:rPr>
          <w:rFonts w:ascii="SassoonPrimaryInfant" w:hAnsi="SassoonPrimaryInfant" w:cs="Arial"/>
          <w:b/>
          <w:bCs/>
          <w:snapToGrid w:val="0"/>
          <w:lang w:eastAsia="en-US"/>
        </w:rPr>
      </w:pPr>
      <w:r w:rsidRPr="3074007F">
        <w:rPr>
          <w:rFonts w:ascii="SassoonPrimaryInfant" w:hAnsi="SassoonPrimaryInfant" w:cs="Arial"/>
          <w:b/>
          <w:bCs/>
          <w:snapToGrid w:val="0"/>
          <w:lang w:eastAsia="en-US"/>
        </w:rPr>
        <w:t xml:space="preserve">POLICY STATEMENT </w:t>
      </w:r>
    </w:p>
    <w:p w14:paraId="159CB10E" w14:textId="77777777" w:rsidR="007449E7" w:rsidRPr="00831DDC" w:rsidRDefault="004162B7" w:rsidP="00636513">
      <w:pPr>
        <w:rPr>
          <w:rFonts w:ascii="SassoonPrimaryInfant" w:hAnsi="SassoonPrimaryInfant" w:cs="Arial"/>
        </w:rPr>
      </w:pPr>
      <w:r w:rsidRPr="00831DDC">
        <w:rPr>
          <w:rFonts w:ascii="SassoonPrimaryInfant" w:hAnsi="SassoonPrimaryInfant" w:cs="Arial"/>
        </w:rPr>
        <w:t>The academy</w:t>
      </w:r>
      <w:r w:rsidR="007449E7" w:rsidRPr="00831DDC">
        <w:rPr>
          <w:rFonts w:ascii="SassoonPrimaryInfant" w:hAnsi="SassoonPrimaryInfant" w:cs="Arial"/>
        </w:rPr>
        <w:t xml:space="preserve"> believes that physical education, experienced in a safe and</w:t>
      </w:r>
      <w:r w:rsidR="00636513" w:rsidRPr="00831DDC">
        <w:rPr>
          <w:rFonts w:ascii="SassoonPrimaryInfant" w:hAnsi="SassoonPrimaryInfant" w:cs="Arial"/>
        </w:rPr>
        <w:t xml:space="preserve"> </w:t>
      </w:r>
      <w:r w:rsidR="007449E7" w:rsidRPr="00831DDC">
        <w:rPr>
          <w:rFonts w:ascii="SassoonPrimaryInfant" w:hAnsi="SassoonPrimaryInfant" w:cs="Arial"/>
        </w:rPr>
        <w:t>supportive</w:t>
      </w:r>
      <w:r w:rsidR="00FE6865" w:rsidRPr="00831DDC">
        <w:rPr>
          <w:rFonts w:ascii="SassoonPrimaryInfant" w:hAnsi="SassoonPrimaryInfant" w:cs="Arial"/>
        </w:rPr>
        <w:t xml:space="preserve"> </w:t>
      </w:r>
      <w:r w:rsidR="007449E7" w:rsidRPr="00831DDC">
        <w:rPr>
          <w:rFonts w:ascii="SassoonPrimaryInfant" w:hAnsi="SassoonPrimaryInfant" w:cs="Arial"/>
        </w:rPr>
        <w:t>environment, is a unique and vital contributor to a pupil’s physical</w:t>
      </w:r>
      <w:r w:rsidR="00636513" w:rsidRPr="00831DDC">
        <w:rPr>
          <w:rFonts w:ascii="SassoonPrimaryInfant" w:hAnsi="SassoonPrimaryInfant" w:cs="Arial"/>
        </w:rPr>
        <w:t xml:space="preserve"> </w:t>
      </w:r>
      <w:r w:rsidR="007449E7" w:rsidRPr="00831DDC">
        <w:rPr>
          <w:rFonts w:ascii="SassoonPrimaryInfant" w:hAnsi="SassoonPrimaryInfant" w:cs="Arial"/>
        </w:rPr>
        <w:t>development and well-being</w:t>
      </w:r>
      <w:r w:rsidR="00636513" w:rsidRPr="00831DDC">
        <w:rPr>
          <w:rFonts w:ascii="SassoonPrimaryInfant" w:hAnsi="SassoonPrimaryInfant" w:cs="Arial"/>
        </w:rPr>
        <w:t xml:space="preserve">.  </w:t>
      </w:r>
      <w:r w:rsidR="007449E7" w:rsidRPr="00831DDC">
        <w:rPr>
          <w:rFonts w:ascii="SassoonPrimaryInfant" w:hAnsi="SassoonPrimaryInfant" w:cs="Arial"/>
        </w:rPr>
        <w:t>A broad and balanced physical education</w:t>
      </w:r>
      <w:r w:rsidR="00636513" w:rsidRPr="00831DDC">
        <w:rPr>
          <w:rFonts w:ascii="SassoonPrimaryInfant" w:hAnsi="SassoonPrimaryInfant" w:cs="Arial"/>
        </w:rPr>
        <w:t xml:space="preserve"> </w:t>
      </w:r>
      <w:r w:rsidR="007449E7" w:rsidRPr="00831DDC">
        <w:rPr>
          <w:rFonts w:ascii="SassoonPrimaryInfant" w:hAnsi="SassoonPrimaryInfant" w:cs="Arial"/>
        </w:rPr>
        <w:t>curriculum is intended to provide for pupils’ increasing self-confidence in their</w:t>
      </w:r>
      <w:r w:rsidR="00636513" w:rsidRPr="00831DDC">
        <w:rPr>
          <w:rFonts w:ascii="SassoonPrimaryInfant" w:hAnsi="SassoonPrimaryInfant" w:cs="Arial"/>
        </w:rPr>
        <w:t xml:space="preserve"> </w:t>
      </w:r>
      <w:r w:rsidR="007449E7" w:rsidRPr="00831DDC">
        <w:rPr>
          <w:rFonts w:ascii="SassoonPrimaryInfant" w:hAnsi="SassoonPrimaryInfant" w:cs="Arial"/>
        </w:rPr>
        <w:t>ability to manage themselves and their bodies within a variety of movement</w:t>
      </w:r>
      <w:r w:rsidR="00636513" w:rsidRPr="00831DDC">
        <w:rPr>
          <w:rFonts w:ascii="SassoonPrimaryInfant" w:hAnsi="SassoonPrimaryInfant" w:cs="Arial"/>
        </w:rPr>
        <w:t xml:space="preserve"> </w:t>
      </w:r>
      <w:r w:rsidR="007449E7" w:rsidRPr="00831DDC">
        <w:rPr>
          <w:rFonts w:ascii="SassoonPrimaryInfant" w:hAnsi="SassoonPrimaryInfant" w:cs="Arial"/>
        </w:rPr>
        <w:t>situations</w:t>
      </w:r>
      <w:r w:rsidR="00636513" w:rsidRPr="00831DDC">
        <w:rPr>
          <w:rFonts w:ascii="SassoonPrimaryInfant" w:hAnsi="SassoonPrimaryInfant" w:cs="Arial"/>
        </w:rPr>
        <w:t xml:space="preserve">.  </w:t>
      </w:r>
      <w:r w:rsidR="007449E7" w:rsidRPr="00831DDC">
        <w:rPr>
          <w:rFonts w:ascii="SassoonPrimaryInfant" w:hAnsi="SassoonPrimaryInfant" w:cs="Arial"/>
        </w:rPr>
        <w:t>Progressive learning objectives, combined with sympathetic and</w:t>
      </w:r>
      <w:r w:rsidR="00636513" w:rsidRPr="00831DDC">
        <w:rPr>
          <w:rFonts w:ascii="SassoonPrimaryInfant" w:hAnsi="SassoonPrimaryInfant" w:cs="Arial"/>
        </w:rPr>
        <w:t xml:space="preserve"> </w:t>
      </w:r>
      <w:r w:rsidR="007449E7" w:rsidRPr="00831DDC">
        <w:rPr>
          <w:rFonts w:ascii="SassoonPrimaryInfant" w:hAnsi="SassoonPrimaryInfant" w:cs="Arial"/>
        </w:rPr>
        <w:t>varied teaching approaches, endeavour to provide stimulating, enjoyable,</w:t>
      </w:r>
      <w:r w:rsidR="00636513" w:rsidRPr="00831DDC">
        <w:rPr>
          <w:rFonts w:ascii="SassoonPrimaryInfant" w:hAnsi="SassoonPrimaryInfant" w:cs="Arial"/>
        </w:rPr>
        <w:t xml:space="preserve"> </w:t>
      </w:r>
      <w:r w:rsidR="007449E7" w:rsidRPr="00831DDC">
        <w:rPr>
          <w:rFonts w:ascii="SassoonPrimaryInfant" w:hAnsi="SassoonPrimaryInfant" w:cs="Arial"/>
        </w:rPr>
        <w:t>satisfying</w:t>
      </w:r>
      <w:r w:rsidR="00FE6865" w:rsidRPr="00831DDC">
        <w:rPr>
          <w:rFonts w:ascii="SassoonPrimaryInfant" w:hAnsi="SassoonPrimaryInfant" w:cs="Arial"/>
        </w:rPr>
        <w:t>, competitive</w:t>
      </w:r>
      <w:r w:rsidR="007449E7" w:rsidRPr="00831DDC">
        <w:rPr>
          <w:rFonts w:ascii="SassoonPrimaryInfant" w:hAnsi="SassoonPrimaryInfant" w:cs="Arial"/>
        </w:rPr>
        <w:t xml:space="preserve"> and appropriately challenging learning experiences for all pupils</w:t>
      </w:r>
      <w:r w:rsidR="00636513" w:rsidRPr="00831DDC">
        <w:rPr>
          <w:rFonts w:ascii="SassoonPrimaryInfant" w:hAnsi="SassoonPrimaryInfant" w:cs="Arial"/>
        </w:rPr>
        <w:t xml:space="preserve">.  </w:t>
      </w:r>
      <w:r w:rsidR="007449E7" w:rsidRPr="00831DDC">
        <w:rPr>
          <w:rFonts w:ascii="SassoonPrimaryInfant" w:hAnsi="SassoonPrimaryInfant" w:cs="Arial"/>
        </w:rPr>
        <w:t>Through the selection of suitably differentiated and logically developed tasks,</w:t>
      </w:r>
      <w:r w:rsidR="00636513" w:rsidRPr="00831DDC">
        <w:rPr>
          <w:rFonts w:ascii="SassoonPrimaryInfant" w:hAnsi="SassoonPrimaryInfant" w:cs="Arial"/>
        </w:rPr>
        <w:t xml:space="preserve"> </w:t>
      </w:r>
      <w:r w:rsidR="007449E7" w:rsidRPr="00831DDC">
        <w:rPr>
          <w:rFonts w:ascii="SassoonPrimaryInfant" w:hAnsi="SassoonPrimaryInfant" w:cs="Arial"/>
        </w:rPr>
        <w:t>it is intended that pupils, irrespective of their innate ability, will enjoy success</w:t>
      </w:r>
      <w:r w:rsidR="00636513" w:rsidRPr="00831DDC">
        <w:rPr>
          <w:rFonts w:ascii="SassoonPrimaryInfant" w:hAnsi="SassoonPrimaryInfant" w:cs="Arial"/>
        </w:rPr>
        <w:t xml:space="preserve"> </w:t>
      </w:r>
      <w:r w:rsidR="007449E7" w:rsidRPr="00831DDC">
        <w:rPr>
          <w:rFonts w:ascii="SassoonPrimaryInfant" w:hAnsi="SassoonPrimaryInfant" w:cs="Arial"/>
        </w:rPr>
        <w:t>and be motivated to further develop their individual potential</w:t>
      </w:r>
      <w:r w:rsidR="00636513" w:rsidRPr="00831DDC">
        <w:rPr>
          <w:rFonts w:ascii="SassoonPrimaryInfant" w:hAnsi="SassoonPrimaryInfant" w:cs="Arial"/>
        </w:rPr>
        <w:t xml:space="preserve">.  </w:t>
      </w:r>
      <w:r w:rsidR="007449E7" w:rsidRPr="00831DDC">
        <w:rPr>
          <w:rFonts w:ascii="SassoonPrimaryInfant" w:hAnsi="SassoonPrimaryInfant" w:cs="Arial"/>
        </w:rPr>
        <w:t>Pupils will achieve and enjoy through PE</w:t>
      </w:r>
      <w:r w:rsidR="00636513" w:rsidRPr="00831DDC">
        <w:rPr>
          <w:rFonts w:ascii="SassoonPrimaryInfant" w:hAnsi="SassoonPrimaryInfant" w:cs="Arial"/>
        </w:rPr>
        <w:t xml:space="preserve">.  </w:t>
      </w:r>
      <w:r w:rsidR="007449E7" w:rsidRPr="00831DDC">
        <w:rPr>
          <w:rFonts w:ascii="SassoonPrimaryInfant" w:hAnsi="SassoonPrimaryInfant" w:cs="Arial"/>
        </w:rPr>
        <w:t>Pupils will be given the opportunity to make a positive contribution to their learning.</w:t>
      </w:r>
    </w:p>
    <w:p w14:paraId="02EB378F" w14:textId="77777777" w:rsidR="00636513" w:rsidRPr="00831DDC" w:rsidRDefault="00636513" w:rsidP="00636513">
      <w:pPr>
        <w:rPr>
          <w:rFonts w:ascii="SassoonPrimaryInfant" w:hAnsi="SassoonPrimaryInfant" w:cs="Arial"/>
        </w:rPr>
      </w:pPr>
    </w:p>
    <w:p w14:paraId="684FC33B" w14:textId="77777777" w:rsidR="007449E7" w:rsidRPr="00831DDC" w:rsidRDefault="007449E7" w:rsidP="00636513">
      <w:pPr>
        <w:rPr>
          <w:rFonts w:ascii="SassoonPrimaryInfant" w:hAnsi="SassoonPrimaryInfant" w:cs="Arial"/>
        </w:rPr>
      </w:pPr>
      <w:r w:rsidRPr="00831DDC">
        <w:rPr>
          <w:rFonts w:ascii="SassoonPrimaryInfant" w:hAnsi="SassoonPrimaryInfant" w:cs="Arial"/>
        </w:rPr>
        <w:t>A balance of individual, paired and group activities; co-operative, collaborative</w:t>
      </w:r>
      <w:r w:rsidR="00636513" w:rsidRPr="00831DDC">
        <w:rPr>
          <w:rFonts w:ascii="SassoonPrimaryInfant" w:hAnsi="SassoonPrimaryInfant" w:cs="Arial"/>
        </w:rPr>
        <w:t xml:space="preserve"> </w:t>
      </w:r>
      <w:r w:rsidRPr="00831DDC">
        <w:rPr>
          <w:rFonts w:ascii="SassoonPrimaryInfant" w:hAnsi="SassoonPrimaryInfant" w:cs="Arial"/>
        </w:rPr>
        <w:t>and competitive situations aims to cater for the preferences, strengths and</w:t>
      </w:r>
      <w:r w:rsidR="00636513" w:rsidRPr="00831DDC">
        <w:rPr>
          <w:rFonts w:ascii="SassoonPrimaryInfant" w:hAnsi="SassoonPrimaryInfant" w:cs="Arial"/>
        </w:rPr>
        <w:t xml:space="preserve"> </w:t>
      </w:r>
      <w:r w:rsidRPr="00831DDC">
        <w:rPr>
          <w:rFonts w:ascii="SassoonPrimaryInfant" w:hAnsi="SassoonPrimaryInfant" w:cs="Arial"/>
        </w:rPr>
        <w:t>needs of every pupil</w:t>
      </w:r>
      <w:r w:rsidR="00636513" w:rsidRPr="00831DDC">
        <w:rPr>
          <w:rFonts w:ascii="SassoonPrimaryInfant" w:hAnsi="SassoonPrimaryInfant" w:cs="Arial"/>
        </w:rPr>
        <w:t xml:space="preserve">.  </w:t>
      </w:r>
      <w:r w:rsidRPr="00831DDC">
        <w:rPr>
          <w:rFonts w:ascii="SassoonPrimaryInfant" w:hAnsi="SassoonPrimaryInfant" w:cs="Arial"/>
        </w:rPr>
        <w:t>Such activities, experienced within a range of areas of</w:t>
      </w:r>
      <w:r w:rsidR="00636513" w:rsidRPr="00831DDC">
        <w:rPr>
          <w:rFonts w:ascii="SassoonPrimaryInfant" w:hAnsi="SassoonPrimaryInfant" w:cs="Arial"/>
        </w:rPr>
        <w:t xml:space="preserve"> </w:t>
      </w:r>
      <w:r w:rsidRPr="00831DDC">
        <w:rPr>
          <w:rFonts w:ascii="SassoonPrimaryInfant" w:hAnsi="SassoonPrimaryInfant" w:cs="Arial"/>
        </w:rPr>
        <w:t>activity, aim to promote a broad base of movement knowledge, skills and</w:t>
      </w:r>
      <w:r w:rsidR="00636513" w:rsidRPr="00831DDC">
        <w:rPr>
          <w:rFonts w:ascii="SassoonPrimaryInfant" w:hAnsi="SassoonPrimaryInfant" w:cs="Arial"/>
        </w:rPr>
        <w:t xml:space="preserve"> </w:t>
      </w:r>
      <w:r w:rsidRPr="00831DDC">
        <w:rPr>
          <w:rFonts w:ascii="SassoonPrimaryInfant" w:hAnsi="SassoonPrimaryInfant" w:cs="Arial"/>
        </w:rPr>
        <w:t>understanding</w:t>
      </w:r>
      <w:r w:rsidR="00636513" w:rsidRPr="00831DDC">
        <w:rPr>
          <w:rFonts w:ascii="SassoonPrimaryInfant" w:hAnsi="SassoonPrimaryInfant" w:cs="Arial"/>
        </w:rPr>
        <w:t xml:space="preserve">.  </w:t>
      </w:r>
      <w:r w:rsidRPr="00831DDC">
        <w:rPr>
          <w:rFonts w:ascii="SassoonPrimaryInfant" w:hAnsi="SassoonPrimaryInfant" w:cs="Arial"/>
        </w:rPr>
        <w:t>They are also desirous of developing a pupil’s ability to work</w:t>
      </w:r>
      <w:r w:rsidR="00636513" w:rsidRPr="00831DDC">
        <w:rPr>
          <w:rFonts w:ascii="SassoonPrimaryInfant" w:hAnsi="SassoonPrimaryInfant" w:cs="Arial"/>
        </w:rPr>
        <w:t xml:space="preserve"> </w:t>
      </w:r>
      <w:r w:rsidRPr="00831DDC">
        <w:rPr>
          <w:rFonts w:ascii="SassoonPrimaryInfant" w:hAnsi="SassoonPrimaryInfant" w:cs="Arial"/>
        </w:rPr>
        <w:t>independently and to respond appropriately and sympathetically to others,</w:t>
      </w:r>
      <w:r w:rsidR="00636513" w:rsidRPr="00831DDC">
        <w:rPr>
          <w:rFonts w:ascii="SassoonPrimaryInfant" w:hAnsi="SassoonPrimaryInfant" w:cs="Arial"/>
        </w:rPr>
        <w:t xml:space="preserve"> </w:t>
      </w:r>
      <w:r w:rsidRPr="00831DDC">
        <w:rPr>
          <w:rFonts w:ascii="SassoonPrimaryInfant" w:hAnsi="SassoonPrimaryInfant" w:cs="Arial"/>
        </w:rPr>
        <w:t>irrespective of their age, gender, cultural or ethnic background</w:t>
      </w:r>
      <w:r w:rsidR="00636513" w:rsidRPr="00831DDC">
        <w:rPr>
          <w:rFonts w:ascii="SassoonPrimaryInfant" w:hAnsi="SassoonPrimaryInfant" w:cs="Arial"/>
        </w:rPr>
        <w:t xml:space="preserve">.  </w:t>
      </w:r>
    </w:p>
    <w:p w14:paraId="6A05A809" w14:textId="77777777" w:rsidR="00636513" w:rsidRPr="00831DDC" w:rsidRDefault="00636513" w:rsidP="00636513">
      <w:pPr>
        <w:rPr>
          <w:rFonts w:ascii="SassoonPrimaryInfant" w:hAnsi="SassoonPrimaryInfant" w:cs="Arial"/>
        </w:rPr>
      </w:pPr>
    </w:p>
    <w:p w14:paraId="57822A21" w14:textId="77777777" w:rsidR="007449E7" w:rsidRPr="00831DDC" w:rsidRDefault="007449E7" w:rsidP="00636513">
      <w:pPr>
        <w:rPr>
          <w:rFonts w:ascii="SassoonPrimaryInfant" w:hAnsi="SassoonPrimaryInfant" w:cs="Arial"/>
        </w:rPr>
      </w:pPr>
      <w:r w:rsidRPr="00831DDC">
        <w:rPr>
          <w:rFonts w:ascii="SassoonPrimaryInfant" w:hAnsi="SassoonPrimaryInfant" w:cs="Arial"/>
        </w:rPr>
        <w:t>The activities offered and the teaching approaches adopted seek to provide</w:t>
      </w:r>
      <w:r w:rsidR="00636513" w:rsidRPr="00831DDC">
        <w:rPr>
          <w:rFonts w:ascii="SassoonPrimaryInfant" w:hAnsi="SassoonPrimaryInfant" w:cs="Arial"/>
        </w:rPr>
        <w:t xml:space="preserve"> </w:t>
      </w:r>
      <w:r w:rsidRPr="00831DDC">
        <w:rPr>
          <w:rFonts w:ascii="SassoonPrimaryInfant" w:hAnsi="SassoonPrimaryInfant" w:cs="Arial"/>
        </w:rPr>
        <w:t>pupils with opportunities to develop their creative and expressive abilities,</w:t>
      </w:r>
      <w:r w:rsidR="00636513" w:rsidRPr="00831DDC">
        <w:rPr>
          <w:rFonts w:ascii="SassoonPrimaryInfant" w:hAnsi="SassoonPrimaryInfant" w:cs="Arial"/>
        </w:rPr>
        <w:t xml:space="preserve"> </w:t>
      </w:r>
      <w:r w:rsidRPr="00831DDC">
        <w:rPr>
          <w:rFonts w:ascii="SassoonPrimaryInfant" w:hAnsi="SassoonPrimaryInfant" w:cs="Arial"/>
        </w:rPr>
        <w:t>through improvisation and problem-solving</w:t>
      </w:r>
      <w:r w:rsidR="00636513" w:rsidRPr="00831DDC">
        <w:rPr>
          <w:rFonts w:ascii="SassoonPrimaryInfant" w:hAnsi="SassoonPrimaryInfant" w:cs="Arial"/>
        </w:rPr>
        <w:t xml:space="preserve">.  </w:t>
      </w:r>
      <w:r w:rsidRPr="00831DDC">
        <w:rPr>
          <w:rFonts w:ascii="SassoonPrimaryInfant" w:hAnsi="SassoonPrimaryInfant" w:cs="Arial"/>
        </w:rPr>
        <w:t>Pupils are encouraged to</w:t>
      </w:r>
      <w:r w:rsidR="00636513" w:rsidRPr="00831DDC">
        <w:rPr>
          <w:rFonts w:ascii="SassoonPrimaryInfant" w:hAnsi="SassoonPrimaryInfant" w:cs="Arial"/>
        </w:rPr>
        <w:t xml:space="preserve"> </w:t>
      </w:r>
      <w:r w:rsidRPr="00831DDC">
        <w:rPr>
          <w:rFonts w:ascii="SassoonPrimaryInfant" w:hAnsi="SassoonPrimaryInfant" w:cs="Arial"/>
        </w:rPr>
        <w:t>appreciate the importance of a healthy and fit body, and begin to understand</w:t>
      </w:r>
      <w:r w:rsidR="00636513" w:rsidRPr="00831DDC">
        <w:rPr>
          <w:rFonts w:ascii="SassoonPrimaryInfant" w:hAnsi="SassoonPrimaryInfant" w:cs="Arial"/>
        </w:rPr>
        <w:t xml:space="preserve"> </w:t>
      </w:r>
      <w:r w:rsidRPr="00831DDC">
        <w:rPr>
          <w:rFonts w:ascii="SassoonPrimaryInfant" w:hAnsi="SassoonPrimaryInfant" w:cs="Arial"/>
        </w:rPr>
        <w:t>those factors that affect health and fitness</w:t>
      </w:r>
      <w:r w:rsidR="00636513" w:rsidRPr="00831DDC">
        <w:rPr>
          <w:rFonts w:ascii="SassoonPrimaryInfant" w:hAnsi="SassoonPrimaryInfant" w:cs="Arial"/>
        </w:rPr>
        <w:t xml:space="preserve">.  </w:t>
      </w:r>
      <w:r w:rsidRPr="00831DDC">
        <w:rPr>
          <w:rFonts w:ascii="SassoonPrimaryInfant" w:hAnsi="SassoonPrimaryInfant" w:cs="Arial"/>
        </w:rPr>
        <w:t>This information and approach will help keep pupils healthy inside and out of school time and lead to an appreciation of the need to adopt a healthy lifestyle.</w:t>
      </w:r>
    </w:p>
    <w:p w14:paraId="5A39BBE3" w14:textId="77777777" w:rsidR="00636513" w:rsidRPr="00831DDC" w:rsidRDefault="00636513" w:rsidP="00636513">
      <w:pPr>
        <w:rPr>
          <w:rFonts w:ascii="SassoonPrimaryInfant" w:hAnsi="SassoonPrimaryInfant" w:cs="Arial"/>
        </w:rPr>
      </w:pPr>
    </w:p>
    <w:p w14:paraId="0905BA8F" w14:textId="77777777" w:rsidR="007E46D3" w:rsidRDefault="007449E7" w:rsidP="00636513">
      <w:pPr>
        <w:rPr>
          <w:rFonts w:ascii="SassoonPrimaryInfant" w:hAnsi="SassoonPrimaryInfant" w:cs="Arial"/>
        </w:rPr>
      </w:pPr>
      <w:r w:rsidRPr="00831DDC">
        <w:rPr>
          <w:rFonts w:ascii="SassoonPrimaryInfant" w:hAnsi="SassoonPrimaryInfant" w:cs="Arial"/>
        </w:rPr>
        <w:lastRenderedPageBreak/>
        <w:t>Whilst retaining its unique contribution to a pupil’s movement education,</w:t>
      </w:r>
      <w:r w:rsidR="00636513" w:rsidRPr="00831DDC">
        <w:rPr>
          <w:rFonts w:ascii="SassoonPrimaryInfant" w:hAnsi="SassoonPrimaryInfant" w:cs="Arial"/>
        </w:rPr>
        <w:t xml:space="preserve"> </w:t>
      </w:r>
      <w:r w:rsidRPr="00831DDC">
        <w:rPr>
          <w:rFonts w:ascii="SassoonPrimaryInfant" w:hAnsi="SassoonPrimaryInfant" w:cs="Arial"/>
        </w:rPr>
        <w:t>physical education also has considerable potential to contribute to much wider</w:t>
      </w:r>
      <w:r w:rsidR="00636513" w:rsidRPr="00831DDC">
        <w:rPr>
          <w:rFonts w:ascii="SassoonPrimaryInfant" w:hAnsi="SassoonPrimaryInfant" w:cs="Arial"/>
        </w:rPr>
        <w:t xml:space="preserve"> </w:t>
      </w:r>
      <w:r w:rsidRPr="00831DDC">
        <w:rPr>
          <w:rFonts w:ascii="SassoonPrimaryInfant" w:hAnsi="SassoonPrimaryInfant" w:cs="Arial"/>
        </w:rPr>
        <w:t>areas of learning</w:t>
      </w:r>
      <w:r w:rsidR="00636513" w:rsidRPr="00831DDC">
        <w:rPr>
          <w:rFonts w:ascii="SassoonPrimaryInfant" w:hAnsi="SassoonPrimaryInfant" w:cs="Arial"/>
        </w:rPr>
        <w:t xml:space="preserve">.  </w:t>
      </w:r>
      <w:r w:rsidRPr="00831DDC">
        <w:rPr>
          <w:rFonts w:ascii="SassoonPrimaryInfant" w:hAnsi="SassoonPrimaryInfant" w:cs="Arial"/>
        </w:rPr>
        <w:t>It is considered important that physical education is</w:t>
      </w:r>
      <w:r w:rsidR="00636513" w:rsidRPr="00831DDC">
        <w:rPr>
          <w:rFonts w:ascii="SassoonPrimaryInfant" w:hAnsi="SassoonPrimaryInfant" w:cs="Arial"/>
        </w:rPr>
        <w:t xml:space="preserve"> </w:t>
      </w:r>
      <w:r w:rsidRPr="00831DDC">
        <w:rPr>
          <w:rFonts w:ascii="SassoonPrimaryInfant" w:hAnsi="SassoonPrimaryInfant" w:cs="Arial"/>
        </w:rPr>
        <w:t xml:space="preserve">integrated into the whole </w:t>
      </w:r>
      <w:r w:rsidR="004162B7" w:rsidRPr="00831DDC">
        <w:rPr>
          <w:rFonts w:ascii="SassoonPrimaryInfant" w:hAnsi="SassoonPrimaryInfant" w:cs="Arial"/>
        </w:rPr>
        <w:t>academy</w:t>
      </w:r>
      <w:r w:rsidRPr="00831DDC">
        <w:rPr>
          <w:rFonts w:ascii="SassoonPrimaryInfant" w:hAnsi="SassoonPrimaryInfant" w:cs="Arial"/>
        </w:rPr>
        <w:t>’s planning for the development of pupils’</w:t>
      </w:r>
      <w:r w:rsidR="00636513" w:rsidRPr="00831DDC">
        <w:rPr>
          <w:rFonts w:ascii="SassoonPrimaryInfant" w:hAnsi="SassoonPrimaryInfant" w:cs="Arial"/>
        </w:rPr>
        <w:t xml:space="preserve"> </w:t>
      </w:r>
      <w:r w:rsidRPr="00831DDC">
        <w:rPr>
          <w:rFonts w:ascii="SassoonPrimaryInfant" w:hAnsi="SassoonPrimaryInfant" w:cs="Arial"/>
        </w:rPr>
        <w:t>communication, num</w:t>
      </w:r>
      <w:r w:rsidR="00D57F2C" w:rsidRPr="00831DDC">
        <w:rPr>
          <w:rFonts w:ascii="SassoonPrimaryInfant" w:hAnsi="SassoonPrimaryInfant" w:cs="Arial"/>
        </w:rPr>
        <w:t>eracy, PSHE and ICT skills.</w:t>
      </w:r>
    </w:p>
    <w:p w14:paraId="41C8F396" w14:textId="77777777" w:rsidR="00CE0069" w:rsidRDefault="00CE0069" w:rsidP="00636513">
      <w:pPr>
        <w:rPr>
          <w:rFonts w:ascii="SassoonPrimaryInfant" w:hAnsi="SassoonPrimaryInfant" w:cs="Arial"/>
        </w:rPr>
      </w:pPr>
    </w:p>
    <w:p w14:paraId="62486C05" w14:textId="2687F501" w:rsidR="00CE7B2F" w:rsidRDefault="00CE7B2F" w:rsidP="3074007F">
      <w:pPr>
        <w:rPr>
          <w:rFonts w:ascii="SassoonPrimaryInfant" w:hAnsi="SassoonPrimaryInfant" w:cs="Arial"/>
          <w:b/>
          <w:bCs/>
        </w:rPr>
      </w:pPr>
    </w:p>
    <w:p w14:paraId="5995B86B" w14:textId="77777777" w:rsidR="007449E7" w:rsidRPr="00CE7B2F" w:rsidRDefault="00E54320" w:rsidP="00636513">
      <w:pPr>
        <w:rPr>
          <w:rFonts w:ascii="SassoonPrimaryInfant" w:hAnsi="SassoonPrimaryInfant" w:cs="Arial"/>
          <w:b/>
        </w:rPr>
      </w:pPr>
      <w:r w:rsidRPr="00CE7B2F">
        <w:rPr>
          <w:rFonts w:ascii="SassoonPrimaryInfant" w:hAnsi="SassoonPrimaryInfant" w:cs="Arial"/>
          <w:b/>
        </w:rPr>
        <w:t>CURRICULAR AIMS:</w:t>
      </w:r>
    </w:p>
    <w:p w14:paraId="4101652C" w14:textId="77777777" w:rsidR="00E54320" w:rsidRPr="00CE7B2F" w:rsidRDefault="00E54320" w:rsidP="00636513">
      <w:pPr>
        <w:rPr>
          <w:rFonts w:ascii="SassoonPrimaryInfant" w:hAnsi="SassoonPrimaryInfant" w:cs="Arial"/>
          <w:b/>
        </w:rPr>
      </w:pPr>
    </w:p>
    <w:p w14:paraId="28F1D0ED" w14:textId="77777777" w:rsidR="00E54320" w:rsidRPr="00CE7B2F" w:rsidRDefault="00E54320" w:rsidP="00E54320">
      <w:pPr>
        <w:rPr>
          <w:rFonts w:ascii="SassoonPrimaryInfant" w:hAnsi="SassoonPrimaryInfant" w:cs="Segoe UI"/>
        </w:rPr>
      </w:pPr>
      <w:r w:rsidRPr="00CE7B2F">
        <w:rPr>
          <w:rFonts w:ascii="SassoonPrimaryInfant" w:hAnsi="SassoonPrimaryInfant" w:cs="Segoe UI"/>
        </w:rPr>
        <w:t>The purpose of study and the aims of the national curriculum for physical education (2014) state:</w:t>
      </w:r>
    </w:p>
    <w:p w14:paraId="6DA88D0F" w14:textId="77777777" w:rsidR="00E54320" w:rsidRPr="00CE7B2F" w:rsidRDefault="00E54320" w:rsidP="00E54320">
      <w:pPr>
        <w:pStyle w:val="Default"/>
        <w:spacing w:after="240"/>
        <w:rPr>
          <w:rFonts w:ascii="SassoonPrimaryInfant" w:hAnsi="SassoonPrimaryInfant" w:cs="Segoe UI"/>
          <w:i/>
          <w:color w:val="auto"/>
        </w:rPr>
      </w:pPr>
      <w:r w:rsidRPr="00CE7B2F">
        <w:rPr>
          <w:rFonts w:ascii="SassoonPrimaryInfant" w:hAnsi="SassoonPrimaryInfant" w:cs="Segoe UI"/>
          <w:b/>
          <w:bCs/>
          <w:color w:val="auto"/>
        </w:rPr>
        <w:t xml:space="preserve">Purpose of study: </w:t>
      </w:r>
      <w:r w:rsidRPr="00CE7B2F">
        <w:rPr>
          <w:rFonts w:ascii="SassoonPrimaryInfant" w:hAnsi="SassoonPrimaryInfant" w:cs="Segoe UI"/>
          <w:i/>
          <w:color w:val="auto"/>
        </w:rPr>
        <w:t xml:space="preserve">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w:t>
      </w:r>
    </w:p>
    <w:p w14:paraId="6983ED19" w14:textId="77777777" w:rsidR="00E54320" w:rsidRPr="00CE7B2F" w:rsidRDefault="00E54320" w:rsidP="00E54320">
      <w:pPr>
        <w:rPr>
          <w:rFonts w:ascii="SassoonPrimaryInfant" w:hAnsi="SassoonPrimaryInfant" w:cs="Segoe UI"/>
          <w:b/>
        </w:rPr>
      </w:pPr>
      <w:r w:rsidRPr="00CE7B2F">
        <w:rPr>
          <w:rFonts w:ascii="SassoonPrimaryInfant" w:hAnsi="SassoonPrimaryInfant" w:cs="Segoe UI"/>
          <w:b/>
        </w:rPr>
        <w:t xml:space="preserve">National Curriculum Aims </w:t>
      </w:r>
    </w:p>
    <w:p w14:paraId="72BAB2A2" w14:textId="77777777" w:rsidR="00E54320" w:rsidRPr="00CE7B2F" w:rsidRDefault="00E54320" w:rsidP="00E54320">
      <w:pPr>
        <w:rPr>
          <w:rFonts w:ascii="SassoonPrimaryInfant" w:hAnsi="SassoonPrimaryInfant" w:cs="Segoe UI"/>
        </w:rPr>
      </w:pPr>
      <w:r w:rsidRPr="00CE7B2F">
        <w:rPr>
          <w:rFonts w:ascii="SassoonPrimaryInfant" w:hAnsi="SassoonPrimaryInfant" w:cs="Segoe UI"/>
        </w:rPr>
        <w:t xml:space="preserve">The national curriculum for physical education aims to ensure that all pupils: </w:t>
      </w:r>
    </w:p>
    <w:p w14:paraId="056E9BA4" w14:textId="77777777" w:rsidR="00E54320" w:rsidRPr="00CE7B2F" w:rsidRDefault="00E54320" w:rsidP="00E54320">
      <w:pPr>
        <w:numPr>
          <w:ilvl w:val="0"/>
          <w:numId w:val="19"/>
        </w:numPr>
        <w:rPr>
          <w:rFonts w:ascii="SassoonPrimaryInfant" w:hAnsi="SassoonPrimaryInfant" w:cs="Segoe UI"/>
        </w:rPr>
      </w:pPr>
      <w:r w:rsidRPr="00CE7B2F">
        <w:rPr>
          <w:rFonts w:ascii="SassoonPrimaryInfant" w:hAnsi="SassoonPrimaryInfant" w:cs="Segoe UI"/>
        </w:rPr>
        <w:t xml:space="preserve">develop competence to excel in a broad range of physical activities </w:t>
      </w:r>
    </w:p>
    <w:p w14:paraId="06ECADA5" w14:textId="77777777" w:rsidR="00E54320" w:rsidRPr="00CE7B2F" w:rsidRDefault="00E54320" w:rsidP="00E54320">
      <w:pPr>
        <w:numPr>
          <w:ilvl w:val="0"/>
          <w:numId w:val="19"/>
        </w:numPr>
        <w:rPr>
          <w:rFonts w:ascii="SassoonPrimaryInfant" w:hAnsi="SassoonPrimaryInfant" w:cs="Segoe UI"/>
        </w:rPr>
      </w:pPr>
      <w:r w:rsidRPr="00CE7B2F">
        <w:rPr>
          <w:rFonts w:ascii="SassoonPrimaryInfant" w:hAnsi="SassoonPrimaryInfant" w:cs="Segoe UI"/>
        </w:rPr>
        <w:t xml:space="preserve">are physically active for sustained periods of time </w:t>
      </w:r>
    </w:p>
    <w:p w14:paraId="1F3ED200" w14:textId="77777777" w:rsidR="00E54320" w:rsidRPr="00CE7B2F" w:rsidRDefault="00E54320" w:rsidP="00E54320">
      <w:pPr>
        <w:numPr>
          <w:ilvl w:val="0"/>
          <w:numId w:val="19"/>
        </w:numPr>
        <w:rPr>
          <w:rFonts w:ascii="SassoonPrimaryInfant" w:hAnsi="SassoonPrimaryInfant" w:cs="Segoe UI"/>
        </w:rPr>
      </w:pPr>
      <w:r w:rsidRPr="00CE7B2F">
        <w:rPr>
          <w:rFonts w:ascii="SassoonPrimaryInfant" w:hAnsi="SassoonPrimaryInfant" w:cs="Segoe UI"/>
        </w:rPr>
        <w:t xml:space="preserve">engage in competitive sports and activities </w:t>
      </w:r>
    </w:p>
    <w:p w14:paraId="725F840B" w14:textId="77777777" w:rsidR="00E54320" w:rsidRPr="00CE7B2F" w:rsidRDefault="00E54320" w:rsidP="00E54320">
      <w:pPr>
        <w:numPr>
          <w:ilvl w:val="0"/>
          <w:numId w:val="19"/>
        </w:numPr>
        <w:rPr>
          <w:rFonts w:ascii="SassoonPrimaryInfant" w:hAnsi="SassoonPrimaryInfant" w:cs="Segoe UI"/>
        </w:rPr>
      </w:pPr>
      <w:r w:rsidRPr="00CE7B2F">
        <w:rPr>
          <w:rFonts w:ascii="SassoonPrimaryInfant" w:hAnsi="SassoonPrimaryInfant" w:cs="Segoe UI"/>
        </w:rPr>
        <w:t xml:space="preserve">lead healthy, active lives. </w:t>
      </w:r>
    </w:p>
    <w:p w14:paraId="4B99056E" w14:textId="77777777" w:rsidR="007449E7" w:rsidRPr="00CE7B2F" w:rsidRDefault="007449E7" w:rsidP="00636513">
      <w:pPr>
        <w:rPr>
          <w:rFonts w:ascii="SassoonPrimaryInfant" w:hAnsi="SassoonPrimaryInfant" w:cs="Arial"/>
          <w:b/>
        </w:rPr>
      </w:pPr>
    </w:p>
    <w:p w14:paraId="7D277858" w14:textId="77777777" w:rsidR="00555C1D" w:rsidRPr="00CE7B2F" w:rsidRDefault="00E54320" w:rsidP="00555C1D">
      <w:pPr>
        <w:rPr>
          <w:rFonts w:ascii="SassoonPrimaryInfant" w:hAnsi="SassoonPrimaryInfant" w:cs="Arial"/>
          <w:b/>
        </w:rPr>
      </w:pPr>
      <w:r w:rsidRPr="00CE7B2F">
        <w:rPr>
          <w:rFonts w:ascii="SassoonPrimaryInfant" w:hAnsi="SassoonPrimaryInfant" w:cs="Arial"/>
          <w:b/>
        </w:rPr>
        <w:t>North Wootton Academy Aims:</w:t>
      </w:r>
    </w:p>
    <w:p w14:paraId="13B0AF1E" w14:textId="77777777" w:rsidR="00555C1D" w:rsidRPr="00CE7B2F" w:rsidRDefault="00E54320" w:rsidP="00F67D5B">
      <w:pPr>
        <w:numPr>
          <w:ilvl w:val="0"/>
          <w:numId w:val="20"/>
        </w:numPr>
        <w:rPr>
          <w:rFonts w:ascii="SassoonPrimaryInfant" w:hAnsi="SassoonPrimaryInfant" w:cs="Arial"/>
          <w:b/>
          <w:i/>
          <w:snapToGrid w:val="0"/>
          <w:lang w:eastAsia="en-US"/>
        </w:rPr>
      </w:pPr>
      <w:r w:rsidRPr="00CE7B2F">
        <w:rPr>
          <w:rFonts w:ascii="SassoonPrimaryInfant" w:hAnsi="SassoonPrimaryInfant" w:cs="Arial"/>
          <w:snapToGrid w:val="0"/>
          <w:lang w:eastAsia="en-US"/>
        </w:rPr>
        <w:t>To d</w:t>
      </w:r>
      <w:r w:rsidR="00C73A49" w:rsidRPr="00CE7B2F">
        <w:rPr>
          <w:rFonts w:ascii="SassoonPrimaryInfant" w:hAnsi="SassoonPrimaryInfant" w:cs="Arial"/>
          <w:snapToGrid w:val="0"/>
          <w:lang w:eastAsia="en-US"/>
        </w:rPr>
        <w:t>evelop</w:t>
      </w:r>
      <w:r w:rsidR="007449E7" w:rsidRPr="00CE7B2F">
        <w:rPr>
          <w:rFonts w:ascii="SassoonPrimaryInfant" w:hAnsi="SassoonPrimaryInfant" w:cs="Arial"/>
          <w:snapToGrid w:val="0"/>
          <w:lang w:eastAsia="en-US"/>
        </w:rPr>
        <w:t xml:space="preserve"> skilful use of the body, the ability to remember, repeat and</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refine actions and to perform them with increasing control, co-ordination</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and fluency</w:t>
      </w:r>
      <w:r w:rsidR="00FE6865" w:rsidRPr="00CE7B2F">
        <w:rPr>
          <w:rFonts w:ascii="SassoonPrimaryInfant" w:hAnsi="SassoonPrimaryInfant" w:cs="Arial"/>
          <w:snapToGrid w:val="0"/>
          <w:lang w:eastAsia="en-US"/>
        </w:rPr>
        <w:t>.</w:t>
      </w:r>
      <w:r w:rsidR="00636513" w:rsidRPr="00CE7B2F">
        <w:rPr>
          <w:rFonts w:ascii="SassoonPrimaryInfant" w:hAnsi="SassoonPrimaryInfant" w:cs="Arial"/>
          <w:b/>
          <w:i/>
          <w:snapToGrid w:val="0"/>
          <w:lang w:eastAsia="en-US"/>
        </w:rPr>
        <w:t xml:space="preserve"> </w:t>
      </w:r>
    </w:p>
    <w:p w14:paraId="1299C43A" w14:textId="77777777" w:rsidR="007449E7" w:rsidRPr="00CE7B2F" w:rsidRDefault="007449E7" w:rsidP="00636513">
      <w:pPr>
        <w:rPr>
          <w:rFonts w:ascii="SassoonPrimaryInfant" w:hAnsi="SassoonPrimaryInfant" w:cs="Arial"/>
          <w:b/>
          <w:i/>
          <w:snapToGrid w:val="0"/>
          <w:lang w:eastAsia="en-US"/>
        </w:rPr>
      </w:pPr>
    </w:p>
    <w:p w14:paraId="12429038" w14:textId="77777777" w:rsidR="007449E7" w:rsidRPr="00CE7B2F" w:rsidRDefault="00E54320" w:rsidP="00F67D5B">
      <w:pPr>
        <w:numPr>
          <w:ilvl w:val="0"/>
          <w:numId w:val="20"/>
        </w:numPr>
        <w:rPr>
          <w:rFonts w:ascii="SassoonPrimaryInfant" w:hAnsi="SassoonPrimaryInfant" w:cs="Arial"/>
          <w:snapToGrid w:val="0"/>
          <w:lang w:eastAsia="en-US"/>
        </w:rPr>
      </w:pPr>
      <w:r w:rsidRPr="00CE7B2F">
        <w:rPr>
          <w:rFonts w:ascii="SassoonPrimaryInfant" w:hAnsi="SassoonPrimaryInfant" w:cs="Arial"/>
          <w:snapToGrid w:val="0"/>
          <w:lang w:eastAsia="en-US"/>
        </w:rPr>
        <w:t>To d</w:t>
      </w:r>
      <w:r w:rsidR="007449E7" w:rsidRPr="00CE7B2F">
        <w:rPr>
          <w:rFonts w:ascii="SassoonPrimaryInfant" w:hAnsi="SassoonPrimaryInfant" w:cs="Arial"/>
          <w:snapToGrid w:val="0"/>
          <w:lang w:eastAsia="en-US"/>
        </w:rPr>
        <w:t>evelop an increasing ability to select, link and apply skills, tactics and</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compositional ideas</w:t>
      </w:r>
      <w:r w:rsidR="007449E7" w:rsidRPr="00CE7B2F">
        <w:rPr>
          <w:rFonts w:ascii="SassoonPrimaryInfant" w:hAnsi="SassoonPrimaryInfant" w:cs="Arial"/>
          <w:b/>
          <w:i/>
          <w:snapToGrid w:val="0"/>
          <w:lang w:eastAsia="en-US"/>
        </w:rPr>
        <w:t>.</w:t>
      </w:r>
    </w:p>
    <w:p w14:paraId="4DDBEF00" w14:textId="77777777" w:rsidR="007449E7" w:rsidRPr="00CE7B2F" w:rsidRDefault="007449E7" w:rsidP="00636513">
      <w:pPr>
        <w:rPr>
          <w:rFonts w:ascii="SassoonPrimaryInfant" w:hAnsi="SassoonPrimaryInfant" w:cs="Arial"/>
          <w:snapToGrid w:val="0"/>
          <w:lang w:eastAsia="en-US"/>
        </w:rPr>
      </w:pPr>
    </w:p>
    <w:p w14:paraId="5472D4AA" w14:textId="77777777" w:rsidR="007449E7" w:rsidRPr="00CE7B2F" w:rsidRDefault="00E54320" w:rsidP="00F67D5B">
      <w:pPr>
        <w:numPr>
          <w:ilvl w:val="0"/>
          <w:numId w:val="20"/>
        </w:numPr>
        <w:rPr>
          <w:rFonts w:ascii="SassoonPrimaryInfant" w:hAnsi="SassoonPrimaryInfant" w:cs="Arial"/>
          <w:snapToGrid w:val="0"/>
          <w:lang w:eastAsia="en-US"/>
        </w:rPr>
      </w:pPr>
      <w:r w:rsidRPr="00CE7B2F">
        <w:rPr>
          <w:rFonts w:ascii="SassoonPrimaryInfant" w:hAnsi="SassoonPrimaryInfant" w:cs="Arial"/>
          <w:snapToGrid w:val="0"/>
          <w:lang w:eastAsia="en-US"/>
        </w:rPr>
        <w:t>To i</w:t>
      </w:r>
      <w:r w:rsidR="00C73A49" w:rsidRPr="00CE7B2F">
        <w:rPr>
          <w:rFonts w:ascii="SassoonPrimaryInfant" w:hAnsi="SassoonPrimaryInfant" w:cs="Arial"/>
          <w:snapToGrid w:val="0"/>
          <w:lang w:eastAsia="en-US"/>
        </w:rPr>
        <w:t>mprov</w:t>
      </w:r>
      <w:r w:rsidRPr="00CE7B2F">
        <w:rPr>
          <w:rFonts w:ascii="SassoonPrimaryInfant" w:hAnsi="SassoonPrimaryInfant" w:cs="Arial"/>
          <w:snapToGrid w:val="0"/>
          <w:lang w:eastAsia="en-US"/>
        </w:rPr>
        <w:t>e</w:t>
      </w:r>
      <w:r w:rsidR="00F67D5B" w:rsidRPr="00CE7B2F">
        <w:rPr>
          <w:rFonts w:ascii="SassoonPrimaryInfant" w:hAnsi="SassoonPrimaryInfant" w:cs="Arial"/>
          <w:snapToGrid w:val="0"/>
          <w:lang w:eastAsia="en-US"/>
        </w:rPr>
        <w:t xml:space="preserve"> observation skills, </w:t>
      </w:r>
      <w:r w:rsidR="007449E7" w:rsidRPr="00CE7B2F">
        <w:rPr>
          <w:rFonts w:ascii="SassoonPrimaryInfant" w:hAnsi="SassoonPrimaryInfant" w:cs="Arial"/>
          <w:snapToGrid w:val="0"/>
          <w:lang w:eastAsia="en-US"/>
        </w:rPr>
        <w:t>the ability to describe and make simple</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ju</w:t>
      </w:r>
      <w:r w:rsidR="00F67D5B" w:rsidRPr="00CE7B2F">
        <w:rPr>
          <w:rFonts w:ascii="SassoonPrimaryInfant" w:hAnsi="SassoonPrimaryInfant" w:cs="Arial"/>
          <w:snapToGrid w:val="0"/>
          <w:lang w:eastAsia="en-US"/>
        </w:rPr>
        <w:t>dgements on their own and others</w:t>
      </w:r>
      <w:r w:rsidR="007449E7" w:rsidRPr="00CE7B2F">
        <w:rPr>
          <w:rFonts w:ascii="SassoonPrimaryInfant" w:hAnsi="SassoonPrimaryInfant" w:cs="Arial"/>
          <w:snapToGrid w:val="0"/>
          <w:lang w:eastAsia="en-US"/>
        </w:rPr>
        <w:t xml:space="preserve"> work, and to use their observations and</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judgements to improve performance</w:t>
      </w:r>
      <w:r w:rsidR="007449E7" w:rsidRPr="00CE7B2F">
        <w:rPr>
          <w:rFonts w:ascii="SassoonPrimaryInfant" w:hAnsi="SassoonPrimaryInfant" w:cs="Arial"/>
          <w:b/>
          <w:i/>
          <w:snapToGrid w:val="0"/>
          <w:lang w:eastAsia="en-US"/>
        </w:rPr>
        <w:t>.</w:t>
      </w:r>
    </w:p>
    <w:p w14:paraId="3461D779" w14:textId="77777777" w:rsidR="007449E7" w:rsidRPr="00CE7B2F" w:rsidRDefault="007449E7" w:rsidP="00636513">
      <w:pPr>
        <w:pStyle w:val="Header"/>
        <w:tabs>
          <w:tab w:val="clear" w:pos="4153"/>
          <w:tab w:val="clear" w:pos="8306"/>
        </w:tabs>
        <w:rPr>
          <w:rFonts w:ascii="SassoonPrimaryInfant" w:hAnsi="SassoonPrimaryInfant" w:cs="Arial"/>
          <w:snapToGrid w:val="0"/>
          <w:lang w:eastAsia="en-US"/>
        </w:rPr>
      </w:pPr>
    </w:p>
    <w:p w14:paraId="38C3C39D" w14:textId="77777777" w:rsidR="007449E7" w:rsidRPr="00CE7B2F" w:rsidRDefault="00E54320" w:rsidP="00F67D5B">
      <w:pPr>
        <w:numPr>
          <w:ilvl w:val="0"/>
          <w:numId w:val="20"/>
        </w:numPr>
        <w:rPr>
          <w:rFonts w:ascii="SassoonPrimaryInfant" w:hAnsi="SassoonPrimaryInfant" w:cs="Arial"/>
          <w:b/>
          <w:i/>
          <w:snapToGrid w:val="0"/>
          <w:lang w:eastAsia="en-US"/>
        </w:rPr>
      </w:pPr>
      <w:r w:rsidRPr="00CE7B2F">
        <w:rPr>
          <w:rFonts w:ascii="SassoonPrimaryInfant" w:hAnsi="SassoonPrimaryInfant" w:cs="Arial"/>
          <w:snapToGrid w:val="0"/>
          <w:lang w:eastAsia="en-US"/>
        </w:rPr>
        <w:t>To d</w:t>
      </w:r>
      <w:r w:rsidR="00C73A49" w:rsidRPr="00CE7B2F">
        <w:rPr>
          <w:rFonts w:ascii="SassoonPrimaryInfant" w:hAnsi="SassoonPrimaryInfant" w:cs="Arial"/>
          <w:snapToGrid w:val="0"/>
          <w:lang w:eastAsia="en-US"/>
        </w:rPr>
        <w:t>evelop</w:t>
      </w:r>
      <w:r w:rsidR="007449E7" w:rsidRPr="00CE7B2F">
        <w:rPr>
          <w:rFonts w:ascii="SassoonPrimaryInfant" w:hAnsi="SassoonPrimaryInfant" w:cs="Arial"/>
          <w:snapToGrid w:val="0"/>
          <w:lang w:eastAsia="en-US"/>
        </w:rPr>
        <w:t xml:space="preserve"> an understanding of the effects of exercise on the body, an appreciation of the value of safe exercising, </w:t>
      </w:r>
      <w:r w:rsidR="00F67D5B" w:rsidRPr="00CE7B2F">
        <w:rPr>
          <w:rFonts w:ascii="SassoonPrimaryInfant" w:hAnsi="SassoonPrimaryInfant" w:cs="Arial"/>
          <w:snapToGrid w:val="0"/>
          <w:lang w:eastAsia="en-US"/>
        </w:rPr>
        <w:t xml:space="preserve">as well as </w:t>
      </w:r>
      <w:r w:rsidR="007449E7" w:rsidRPr="00CE7B2F">
        <w:rPr>
          <w:rFonts w:ascii="SassoonPrimaryInfant" w:hAnsi="SassoonPrimaryInfant" w:cs="Arial"/>
          <w:snapToGrid w:val="0"/>
          <w:lang w:eastAsia="en-US"/>
        </w:rPr>
        <w:t>the need to sustain this throughout life</w:t>
      </w:r>
      <w:r w:rsidR="007449E7" w:rsidRPr="00CE7B2F">
        <w:rPr>
          <w:rFonts w:ascii="SassoonPrimaryInfant" w:hAnsi="SassoonPrimaryInfant" w:cs="Arial"/>
          <w:b/>
          <w:i/>
          <w:snapToGrid w:val="0"/>
          <w:lang w:eastAsia="en-US"/>
        </w:rPr>
        <w:t>.</w:t>
      </w:r>
    </w:p>
    <w:p w14:paraId="3CF2D8B6" w14:textId="77777777" w:rsidR="007449E7" w:rsidRPr="00CE7B2F" w:rsidRDefault="007449E7" w:rsidP="00636513">
      <w:pPr>
        <w:rPr>
          <w:rFonts w:ascii="SassoonPrimaryInfant" w:hAnsi="SassoonPrimaryInfant" w:cs="Arial"/>
          <w:snapToGrid w:val="0"/>
          <w:lang w:eastAsia="en-US"/>
        </w:rPr>
      </w:pPr>
    </w:p>
    <w:p w14:paraId="4256C302" w14:textId="77777777" w:rsidR="007449E7" w:rsidRPr="00CE7B2F" w:rsidRDefault="00E54320" w:rsidP="00F67D5B">
      <w:pPr>
        <w:numPr>
          <w:ilvl w:val="0"/>
          <w:numId w:val="20"/>
        </w:numPr>
        <w:rPr>
          <w:rFonts w:ascii="SassoonPrimaryInfant" w:hAnsi="SassoonPrimaryInfant" w:cs="Arial"/>
          <w:snapToGrid w:val="0"/>
          <w:lang w:eastAsia="en-US"/>
        </w:rPr>
      </w:pPr>
      <w:r w:rsidRPr="00CE7B2F">
        <w:rPr>
          <w:rFonts w:ascii="SassoonPrimaryInfant" w:hAnsi="SassoonPrimaryInfant" w:cs="Arial"/>
          <w:snapToGrid w:val="0"/>
          <w:lang w:eastAsia="en-US"/>
        </w:rPr>
        <w:t>To d</w:t>
      </w:r>
      <w:r w:rsidR="00C73A49" w:rsidRPr="00CE7B2F">
        <w:rPr>
          <w:rFonts w:ascii="SassoonPrimaryInfant" w:hAnsi="SassoonPrimaryInfant" w:cs="Arial"/>
          <w:snapToGrid w:val="0"/>
          <w:lang w:eastAsia="en-US"/>
        </w:rPr>
        <w:t>evelop</w:t>
      </w:r>
      <w:r w:rsidR="007449E7" w:rsidRPr="00CE7B2F">
        <w:rPr>
          <w:rFonts w:ascii="SassoonPrimaryInfant" w:hAnsi="SassoonPrimaryInfant" w:cs="Arial"/>
          <w:snapToGrid w:val="0"/>
          <w:lang w:eastAsia="en-US"/>
        </w:rPr>
        <w:t xml:space="preserve"> the ability to work independently, and communicate with and</w:t>
      </w:r>
      <w:r w:rsidR="00636513" w:rsidRPr="00CE7B2F">
        <w:rPr>
          <w:rFonts w:ascii="SassoonPrimaryInfant" w:hAnsi="SassoonPrimaryInfant" w:cs="Arial"/>
          <w:snapToGrid w:val="0"/>
          <w:lang w:eastAsia="en-US"/>
        </w:rPr>
        <w:t xml:space="preserve"> </w:t>
      </w:r>
      <w:r w:rsidR="007449E7" w:rsidRPr="00CE7B2F">
        <w:rPr>
          <w:rFonts w:ascii="SassoonPrimaryInfant" w:hAnsi="SassoonPrimaryInfant" w:cs="Arial"/>
          <w:snapToGrid w:val="0"/>
          <w:lang w:eastAsia="en-US"/>
        </w:rPr>
        <w:t>respond positively towards others whilst making a positive contribution to their own and others learning</w:t>
      </w:r>
      <w:r w:rsidR="007449E7" w:rsidRPr="00CE7B2F">
        <w:rPr>
          <w:rFonts w:ascii="SassoonPrimaryInfant" w:hAnsi="SassoonPrimaryInfant" w:cs="Arial"/>
          <w:b/>
          <w:i/>
          <w:snapToGrid w:val="0"/>
          <w:lang w:eastAsia="en-US"/>
        </w:rPr>
        <w:t>.</w:t>
      </w:r>
    </w:p>
    <w:p w14:paraId="0FB78278" w14:textId="77777777" w:rsidR="007449E7" w:rsidRPr="00CE7B2F" w:rsidRDefault="007449E7" w:rsidP="00636513">
      <w:pPr>
        <w:rPr>
          <w:rFonts w:ascii="SassoonPrimaryInfant" w:hAnsi="SassoonPrimaryInfant" w:cs="Arial"/>
        </w:rPr>
      </w:pPr>
    </w:p>
    <w:p w14:paraId="1105148A" w14:textId="77777777" w:rsidR="00F67D5B" w:rsidRPr="00CE7B2F" w:rsidRDefault="00F67D5B" w:rsidP="00F67D5B">
      <w:pPr>
        <w:numPr>
          <w:ilvl w:val="0"/>
          <w:numId w:val="20"/>
        </w:numPr>
        <w:rPr>
          <w:rFonts w:ascii="SassoonPrimaryInfant" w:hAnsi="SassoonPrimaryInfant" w:cs="Arial"/>
        </w:rPr>
      </w:pPr>
      <w:r w:rsidRPr="00CE7B2F">
        <w:rPr>
          <w:rFonts w:ascii="SassoonPrimaryInfant" w:hAnsi="SassoonPrimaryInfant" w:cs="Arial"/>
        </w:rPr>
        <w:t>To promote an understanding of safe practice, and develop a sense of fair play, responsibility towards their own and others’ safety, respect and well-being.</w:t>
      </w:r>
    </w:p>
    <w:p w14:paraId="1FC39945" w14:textId="77777777" w:rsidR="00F67D5B" w:rsidRPr="00CE7B2F" w:rsidRDefault="00F67D5B" w:rsidP="00636513">
      <w:pPr>
        <w:rPr>
          <w:rFonts w:ascii="SassoonPrimaryInfant" w:hAnsi="SassoonPrimaryInfant" w:cs="Arial"/>
        </w:rPr>
      </w:pPr>
    </w:p>
    <w:p w14:paraId="0562CB0E" w14:textId="77777777" w:rsidR="00F67D5B" w:rsidRPr="00CE7B2F" w:rsidRDefault="00F67D5B" w:rsidP="3074007F">
      <w:pPr>
        <w:rPr>
          <w:rFonts w:ascii="SassoonPrimaryInfant" w:hAnsi="SassoonPrimaryInfant" w:cs="Arial"/>
          <w:b/>
          <w:bCs/>
        </w:rPr>
      </w:pPr>
    </w:p>
    <w:p w14:paraId="0B2A5FD1" w14:textId="612FF797" w:rsidR="3074007F" w:rsidRDefault="3074007F" w:rsidP="3074007F">
      <w:pPr>
        <w:rPr>
          <w:rFonts w:ascii="SassoonPrimaryInfant" w:hAnsi="SassoonPrimaryInfant" w:cs="Arial"/>
          <w:b/>
          <w:bCs/>
        </w:rPr>
      </w:pPr>
    </w:p>
    <w:p w14:paraId="29875A47" w14:textId="398AD977" w:rsidR="3074007F" w:rsidRDefault="3074007F" w:rsidP="3074007F">
      <w:pPr>
        <w:rPr>
          <w:rFonts w:ascii="SassoonPrimaryInfant" w:hAnsi="SassoonPrimaryInfant" w:cs="Arial"/>
          <w:b/>
          <w:bCs/>
        </w:rPr>
      </w:pPr>
    </w:p>
    <w:p w14:paraId="704E219D" w14:textId="3277A18B" w:rsidR="3074007F" w:rsidRDefault="3074007F" w:rsidP="3074007F">
      <w:pPr>
        <w:rPr>
          <w:rFonts w:ascii="SassoonPrimaryInfant" w:hAnsi="SassoonPrimaryInfant" w:cs="Arial"/>
          <w:b/>
          <w:bCs/>
        </w:rPr>
      </w:pPr>
    </w:p>
    <w:p w14:paraId="25BBBDE3" w14:textId="0AF0666D" w:rsidR="3074007F" w:rsidRDefault="3074007F" w:rsidP="3074007F">
      <w:pPr>
        <w:rPr>
          <w:rFonts w:ascii="SassoonPrimaryInfant" w:hAnsi="SassoonPrimaryInfant" w:cs="Arial"/>
          <w:b/>
          <w:bCs/>
        </w:rPr>
      </w:pPr>
    </w:p>
    <w:p w14:paraId="1DE16B5F" w14:textId="3B5A31EA" w:rsidR="3074007F" w:rsidRDefault="3074007F" w:rsidP="3074007F">
      <w:pPr>
        <w:rPr>
          <w:rFonts w:ascii="SassoonPrimaryInfant" w:hAnsi="SassoonPrimaryInfant" w:cs="Arial"/>
          <w:b/>
          <w:bCs/>
        </w:rPr>
      </w:pPr>
    </w:p>
    <w:p w14:paraId="541C2626" w14:textId="73CE2E64" w:rsidR="3074007F" w:rsidRDefault="3074007F" w:rsidP="3074007F">
      <w:pPr>
        <w:rPr>
          <w:rFonts w:ascii="SassoonPrimaryInfant" w:hAnsi="SassoonPrimaryInfant" w:cs="Arial"/>
          <w:b/>
          <w:bCs/>
        </w:rPr>
      </w:pPr>
    </w:p>
    <w:p w14:paraId="4201B131" w14:textId="77777777" w:rsidR="00F67D5B" w:rsidRPr="00CE7B2F" w:rsidRDefault="00F67D5B" w:rsidP="00636513">
      <w:pPr>
        <w:rPr>
          <w:rFonts w:ascii="SassoonPrimaryInfant" w:hAnsi="SassoonPrimaryInfant" w:cs="Arial"/>
          <w:b/>
        </w:rPr>
      </w:pPr>
      <w:r w:rsidRPr="00CE7B2F">
        <w:rPr>
          <w:rFonts w:ascii="SassoonPrimaryInfant" w:hAnsi="SassoonPrimaryInfant" w:cs="Arial"/>
          <w:b/>
        </w:rPr>
        <w:t>PE AND SPORTS PREMIUM FUNDING</w:t>
      </w:r>
    </w:p>
    <w:p w14:paraId="34CE0A41" w14:textId="77777777" w:rsidR="00F67D5B" w:rsidRPr="00CE7B2F" w:rsidRDefault="00F67D5B" w:rsidP="00F67D5B">
      <w:pPr>
        <w:rPr>
          <w:rFonts w:ascii="Segoe UI" w:hAnsi="Segoe UI" w:cs="Segoe UI"/>
          <w:b/>
          <w:color w:val="FF0000"/>
        </w:rPr>
      </w:pPr>
    </w:p>
    <w:p w14:paraId="7FD8E9FF" w14:textId="5E7C0899" w:rsidR="00F67D5B" w:rsidRPr="00CE7B2F" w:rsidRDefault="00F67D5B" w:rsidP="3074007F">
      <w:pPr>
        <w:rPr>
          <w:rFonts w:ascii="SassoonPrimaryInfant" w:hAnsi="SassoonPrimaryInfant" w:cs="Segoe UI"/>
          <w:b/>
          <w:bCs/>
        </w:rPr>
      </w:pPr>
      <w:r w:rsidRPr="3074007F">
        <w:rPr>
          <w:rFonts w:ascii="SassoonPrimaryInfant" w:hAnsi="SassoonPrimaryInfant" w:cs="Segoe UI"/>
          <w:b/>
          <w:bCs/>
        </w:rPr>
        <w:t>The school will use this funding to meet the following requirements, reporting back annually on the impact of its plans to:</w:t>
      </w:r>
    </w:p>
    <w:p w14:paraId="3633F75B" w14:textId="77777777" w:rsidR="00F67D5B" w:rsidRPr="00CE7B2F" w:rsidRDefault="00F67D5B" w:rsidP="00F67D5B">
      <w:pPr>
        <w:numPr>
          <w:ilvl w:val="0"/>
          <w:numId w:val="21"/>
        </w:numPr>
        <w:rPr>
          <w:rFonts w:ascii="SassoonPrimaryInfant" w:hAnsi="SassoonPrimaryInfant" w:cs="Segoe UI"/>
          <w:i/>
        </w:rPr>
      </w:pPr>
      <w:r w:rsidRPr="00CE7B2F">
        <w:rPr>
          <w:rFonts w:ascii="SassoonPrimaryInfant" w:hAnsi="SassoonPrimaryInfant" w:cs="Segoe UI"/>
          <w:i/>
        </w:rPr>
        <w:t xml:space="preserve">Meet national requirements for swimming and </w:t>
      </w:r>
      <w:r w:rsidRPr="00CE7B2F">
        <w:rPr>
          <w:rFonts w:ascii="SassoonPrimaryInfant" w:hAnsi="SassoonPrimaryInfant" w:cs="Segoe UI"/>
          <w:b/>
          <w:i/>
        </w:rPr>
        <w:t>water safety</w:t>
      </w:r>
    </w:p>
    <w:p w14:paraId="4F9E4B5D" w14:textId="77777777" w:rsidR="00F67D5B" w:rsidRPr="00CE7B2F" w:rsidRDefault="00F67D5B" w:rsidP="00F67D5B">
      <w:pPr>
        <w:numPr>
          <w:ilvl w:val="0"/>
          <w:numId w:val="21"/>
        </w:numPr>
        <w:rPr>
          <w:rFonts w:ascii="SassoonPrimaryInfant" w:hAnsi="SassoonPrimaryInfant" w:cs="Segoe UI"/>
          <w:i/>
        </w:rPr>
      </w:pPr>
      <w:r w:rsidRPr="00CE7B2F">
        <w:rPr>
          <w:rFonts w:ascii="SassoonPrimaryInfant" w:hAnsi="SassoonPrimaryInfant" w:cs="Segoe UI"/>
          <w:i/>
        </w:rPr>
        <w:t xml:space="preserve">KI 1 - The engagement of </w:t>
      </w:r>
      <w:r w:rsidRPr="00CE7B2F">
        <w:rPr>
          <w:rFonts w:ascii="SassoonPrimaryInfant" w:hAnsi="SassoonPrimaryInfant" w:cs="Segoe UI"/>
          <w:b/>
          <w:i/>
        </w:rPr>
        <w:t>all</w:t>
      </w:r>
      <w:r w:rsidRPr="00CE7B2F">
        <w:rPr>
          <w:rFonts w:ascii="SassoonPrimaryInfant" w:hAnsi="SassoonPrimaryInfant" w:cs="Segoe UI"/>
          <w:i/>
        </w:rPr>
        <w:t xml:space="preserve"> pupils in regular physical activity (60 minutes a day)</w:t>
      </w:r>
    </w:p>
    <w:p w14:paraId="24B2348C" w14:textId="77777777" w:rsidR="00F67D5B" w:rsidRPr="00CE7B2F" w:rsidRDefault="00F67D5B" w:rsidP="00F67D5B">
      <w:pPr>
        <w:numPr>
          <w:ilvl w:val="0"/>
          <w:numId w:val="21"/>
        </w:numPr>
        <w:rPr>
          <w:rFonts w:ascii="SassoonPrimaryInfant" w:hAnsi="SassoonPrimaryInfant" w:cs="Segoe UI"/>
          <w:i/>
        </w:rPr>
      </w:pPr>
      <w:r w:rsidRPr="00CE7B2F">
        <w:rPr>
          <w:rFonts w:ascii="SassoonPrimaryInfant" w:hAnsi="SassoonPrimaryInfant" w:cs="Segoe UI"/>
          <w:i/>
        </w:rPr>
        <w:t>KI 2 - The raising of the profile of PE and sport across the school</w:t>
      </w:r>
    </w:p>
    <w:p w14:paraId="465B774A" w14:textId="77777777" w:rsidR="00F67D5B" w:rsidRPr="00CE7B2F" w:rsidRDefault="00F67D5B" w:rsidP="00F67D5B">
      <w:pPr>
        <w:numPr>
          <w:ilvl w:val="0"/>
          <w:numId w:val="21"/>
        </w:numPr>
        <w:rPr>
          <w:rFonts w:ascii="SassoonPrimaryInfant" w:hAnsi="SassoonPrimaryInfant" w:cs="Segoe UI"/>
          <w:i/>
        </w:rPr>
      </w:pPr>
      <w:r w:rsidRPr="00CE7B2F">
        <w:rPr>
          <w:rFonts w:ascii="SassoonPrimaryInfant" w:hAnsi="SassoonPrimaryInfant" w:cs="Segoe UI"/>
          <w:i/>
        </w:rPr>
        <w:t xml:space="preserve">KI 3 - The increased confidence, knowledge and skills of </w:t>
      </w:r>
      <w:r w:rsidRPr="00CE7B2F">
        <w:rPr>
          <w:rFonts w:ascii="SassoonPrimaryInfant" w:hAnsi="SassoonPrimaryInfant" w:cs="Segoe UI"/>
          <w:b/>
          <w:i/>
        </w:rPr>
        <w:t xml:space="preserve">all </w:t>
      </w:r>
      <w:r w:rsidRPr="00CE7B2F">
        <w:rPr>
          <w:rFonts w:ascii="SassoonPrimaryInfant" w:hAnsi="SassoonPrimaryInfant" w:cs="Segoe UI"/>
          <w:i/>
        </w:rPr>
        <w:t>staff teaching PE</w:t>
      </w:r>
    </w:p>
    <w:p w14:paraId="6A1CAE6E" w14:textId="77777777" w:rsidR="00F67D5B" w:rsidRPr="00CE7B2F" w:rsidRDefault="00F67D5B" w:rsidP="00F67D5B">
      <w:pPr>
        <w:numPr>
          <w:ilvl w:val="0"/>
          <w:numId w:val="21"/>
        </w:numPr>
        <w:rPr>
          <w:rFonts w:ascii="SassoonPrimaryInfant" w:hAnsi="SassoonPrimaryInfant" w:cs="Segoe UI"/>
          <w:b/>
          <w:i/>
        </w:rPr>
      </w:pPr>
      <w:r w:rsidRPr="00CE7B2F">
        <w:rPr>
          <w:rFonts w:ascii="SassoonPrimaryInfant" w:hAnsi="SassoonPrimaryInfant" w:cs="Segoe UI"/>
          <w:i/>
        </w:rPr>
        <w:t xml:space="preserve">KI 4 - The broader range/experiences of sports and activities offered to </w:t>
      </w:r>
      <w:r w:rsidRPr="00CE7B2F">
        <w:rPr>
          <w:rFonts w:ascii="SassoonPrimaryInfant" w:hAnsi="SassoonPrimaryInfant" w:cs="Segoe UI"/>
          <w:b/>
          <w:i/>
        </w:rPr>
        <w:t>all</w:t>
      </w:r>
    </w:p>
    <w:p w14:paraId="7806B1AF" w14:textId="77777777" w:rsidR="00F67D5B" w:rsidRPr="00CE7B2F" w:rsidRDefault="00F67D5B" w:rsidP="00F67D5B">
      <w:pPr>
        <w:numPr>
          <w:ilvl w:val="0"/>
          <w:numId w:val="21"/>
        </w:numPr>
        <w:rPr>
          <w:rFonts w:ascii="SassoonPrimaryInfant" w:hAnsi="SassoonPrimaryInfant" w:cs="Segoe UI"/>
          <w:i/>
        </w:rPr>
      </w:pPr>
      <w:r w:rsidRPr="00CE7B2F">
        <w:rPr>
          <w:rFonts w:ascii="SassoonPrimaryInfant" w:hAnsi="SassoonPrimaryInfant" w:cs="Segoe UI"/>
          <w:i/>
        </w:rPr>
        <w:t>KI 5 - The increased participation in competitive sport</w:t>
      </w:r>
    </w:p>
    <w:p w14:paraId="62EBF3C5" w14:textId="77777777" w:rsidR="00F67D5B" w:rsidRPr="00CE7B2F" w:rsidRDefault="00F67D5B" w:rsidP="00636513">
      <w:pPr>
        <w:rPr>
          <w:rFonts w:ascii="SassoonPrimaryInfant" w:hAnsi="SassoonPrimaryInfant" w:cs="Arial"/>
        </w:rPr>
      </w:pPr>
    </w:p>
    <w:p w14:paraId="1B794A68" w14:textId="77777777" w:rsidR="007449E7" w:rsidRPr="00CE7B2F" w:rsidRDefault="00511CF9" w:rsidP="00636513">
      <w:pPr>
        <w:rPr>
          <w:rFonts w:ascii="SassoonPrimaryInfant" w:hAnsi="SassoonPrimaryInfant" w:cs="Arial"/>
          <w:b/>
        </w:rPr>
      </w:pPr>
      <w:r w:rsidRPr="00CE7B2F">
        <w:rPr>
          <w:rFonts w:ascii="SassoonPrimaryInfant" w:hAnsi="SassoonPrimaryInfant" w:cs="Arial"/>
          <w:b/>
        </w:rPr>
        <w:t>ENTITLEMENT</w:t>
      </w:r>
    </w:p>
    <w:p w14:paraId="6D98A12B" w14:textId="77777777" w:rsidR="007449E7" w:rsidRPr="00CE7B2F" w:rsidRDefault="007449E7" w:rsidP="00636513">
      <w:pPr>
        <w:rPr>
          <w:rFonts w:ascii="SassoonPrimaryInfant" w:hAnsi="SassoonPrimaryInfant" w:cs="Arial"/>
          <w:b/>
        </w:rPr>
      </w:pPr>
    </w:p>
    <w:p w14:paraId="62F1A347" w14:textId="5C9F2C0A" w:rsidR="007449E7" w:rsidRPr="00CE7B2F" w:rsidRDefault="004162B7" w:rsidP="00636513">
      <w:pPr>
        <w:rPr>
          <w:rFonts w:ascii="SassoonPrimaryInfant" w:hAnsi="SassoonPrimaryInfant" w:cs="Arial"/>
        </w:rPr>
      </w:pPr>
      <w:r w:rsidRPr="00CE7B2F">
        <w:rPr>
          <w:rFonts w:ascii="SassoonPrimaryInfant" w:hAnsi="SassoonPrimaryInfant" w:cs="Arial"/>
        </w:rPr>
        <w:t>The academy</w:t>
      </w:r>
      <w:r w:rsidR="007449E7" w:rsidRPr="00CE7B2F">
        <w:rPr>
          <w:rFonts w:ascii="SassoonPrimaryInfant" w:hAnsi="SassoonPrimaryInfant" w:cs="Arial"/>
        </w:rPr>
        <w:t xml:space="preserve"> </w:t>
      </w:r>
      <w:r w:rsidR="00511CF9" w:rsidRPr="00CE7B2F">
        <w:rPr>
          <w:rFonts w:ascii="SassoonPrimaryInfant" w:hAnsi="SassoonPrimaryInfant" w:cs="Arial"/>
        </w:rPr>
        <w:t xml:space="preserve">aims to </w:t>
      </w:r>
      <w:r w:rsidR="007449E7" w:rsidRPr="00CE7B2F">
        <w:rPr>
          <w:rFonts w:ascii="SassoonPrimaryInfant" w:hAnsi="SassoonPrimaryInfant" w:cs="Arial"/>
        </w:rPr>
        <w:t xml:space="preserve">provide all pupils with the full entitlement of </w:t>
      </w:r>
      <w:r w:rsidR="0089642A">
        <w:rPr>
          <w:rFonts w:ascii="SassoonPrimaryInfant" w:hAnsi="SassoonPrimaryInfant" w:cs="Arial"/>
        </w:rPr>
        <w:t>two</w:t>
      </w:r>
      <w:r w:rsidR="007449E7" w:rsidRPr="00CE7B2F">
        <w:rPr>
          <w:rFonts w:ascii="SassoonPrimaryInfant" w:hAnsi="SassoonPrimaryInfant" w:cs="Arial"/>
        </w:rPr>
        <w:t xml:space="preserve"> hours high quality Physical Education a week</w:t>
      </w:r>
      <w:r w:rsidR="00636513" w:rsidRPr="00CE7B2F">
        <w:rPr>
          <w:rFonts w:ascii="SassoonPrimaryInfant" w:hAnsi="SassoonPrimaryInfant" w:cs="Arial"/>
        </w:rPr>
        <w:t xml:space="preserve">.  </w:t>
      </w:r>
      <w:r w:rsidR="007449E7" w:rsidRPr="00CE7B2F">
        <w:rPr>
          <w:rFonts w:ascii="SassoonPrimaryInfant" w:hAnsi="SassoonPrimaryInfant" w:cs="Arial"/>
        </w:rPr>
        <w:t>This it delivers through two lessons of duration</w:t>
      </w:r>
      <w:r w:rsidR="00636513" w:rsidRPr="00CE7B2F">
        <w:rPr>
          <w:rFonts w:ascii="SassoonPrimaryInfant" w:hAnsi="SassoonPrimaryInfant" w:cs="Arial"/>
        </w:rPr>
        <w:t xml:space="preserve">.  </w:t>
      </w:r>
      <w:r w:rsidR="007449E7" w:rsidRPr="00CE7B2F">
        <w:rPr>
          <w:rFonts w:ascii="SassoonPrimaryInfant" w:hAnsi="SassoonPrimaryInfant" w:cs="Arial"/>
        </w:rPr>
        <w:t>Units of work are blocked so that for a set period of time all the lessons are on the same area of activity e</w:t>
      </w:r>
      <w:r w:rsidR="007E46D3" w:rsidRPr="00CE7B2F">
        <w:rPr>
          <w:rFonts w:ascii="SassoonPrimaryInfant" w:hAnsi="SassoonPrimaryInfant" w:cs="Arial"/>
        </w:rPr>
        <w:t>.</w:t>
      </w:r>
      <w:r w:rsidR="007449E7" w:rsidRPr="00CE7B2F">
        <w:rPr>
          <w:rFonts w:ascii="SassoonPrimaryInfant" w:hAnsi="SassoonPrimaryInfant" w:cs="Arial"/>
        </w:rPr>
        <w:t>g</w:t>
      </w:r>
      <w:r w:rsidR="00636513" w:rsidRPr="00CE7B2F">
        <w:rPr>
          <w:rFonts w:ascii="SassoonPrimaryInfant" w:hAnsi="SassoonPrimaryInfant" w:cs="Arial"/>
        </w:rPr>
        <w:t xml:space="preserve">.  </w:t>
      </w:r>
      <w:r w:rsidR="007449E7" w:rsidRPr="00CE7B2F">
        <w:rPr>
          <w:rFonts w:ascii="SassoonPrimaryInfant" w:hAnsi="SassoonPrimaryInfant" w:cs="Arial"/>
        </w:rPr>
        <w:t>Seven weeks on gymnastics</w:t>
      </w:r>
      <w:r w:rsidR="00636513" w:rsidRPr="00CE7B2F">
        <w:rPr>
          <w:rFonts w:ascii="SassoonPrimaryInfant" w:hAnsi="SassoonPrimaryInfant" w:cs="Arial"/>
        </w:rPr>
        <w:t xml:space="preserve">.  </w:t>
      </w:r>
      <w:r w:rsidR="007449E7" w:rsidRPr="00CE7B2F">
        <w:rPr>
          <w:rFonts w:ascii="SassoonPrimaryInfant" w:hAnsi="SassoonPrimaryInfant" w:cs="Arial"/>
        </w:rPr>
        <w:t xml:space="preserve">(This is now recognised as the </w:t>
      </w:r>
      <w:r w:rsidR="007E46D3" w:rsidRPr="00CE7B2F">
        <w:rPr>
          <w:rFonts w:ascii="SassoonPrimaryInfant" w:hAnsi="SassoonPrimaryInfant" w:cs="Arial"/>
        </w:rPr>
        <w:t>m</w:t>
      </w:r>
      <w:r w:rsidR="007449E7" w:rsidRPr="00CE7B2F">
        <w:rPr>
          <w:rFonts w:ascii="SassoonPrimaryInfant" w:hAnsi="SassoonPrimaryInfant" w:cs="Arial"/>
        </w:rPr>
        <w:t xml:space="preserve">ost </w:t>
      </w:r>
      <w:r w:rsidR="007E46D3" w:rsidRPr="00CE7B2F">
        <w:rPr>
          <w:rFonts w:ascii="SassoonPrimaryInfant" w:hAnsi="SassoonPrimaryInfant" w:cs="Arial"/>
        </w:rPr>
        <w:t>e</w:t>
      </w:r>
      <w:r w:rsidR="007449E7" w:rsidRPr="00CE7B2F">
        <w:rPr>
          <w:rFonts w:ascii="SassoonPrimaryInfant" w:hAnsi="SassoonPrimaryInfant" w:cs="Arial"/>
        </w:rPr>
        <w:t>ffective way of promoting learning in PE)</w:t>
      </w:r>
    </w:p>
    <w:p w14:paraId="2946DB82" w14:textId="77777777" w:rsidR="00636513" w:rsidRPr="00CE7B2F" w:rsidRDefault="00636513" w:rsidP="00636513">
      <w:pPr>
        <w:rPr>
          <w:rFonts w:ascii="SassoonPrimaryInfant" w:hAnsi="SassoonPrimaryInfant" w:cs="Arial"/>
          <w:b/>
          <w:i/>
        </w:rPr>
      </w:pPr>
    </w:p>
    <w:p w14:paraId="62A65786" w14:textId="77777777" w:rsidR="001524F0" w:rsidRPr="00CE7B2F" w:rsidRDefault="007449E7" w:rsidP="00636513">
      <w:pPr>
        <w:numPr>
          <w:ilvl w:val="0"/>
          <w:numId w:val="16"/>
        </w:numPr>
        <w:rPr>
          <w:rFonts w:ascii="SassoonPrimaryInfant" w:hAnsi="SassoonPrimaryInfant" w:cs="Arial"/>
        </w:rPr>
      </w:pPr>
      <w:r w:rsidRPr="00CE7B2F">
        <w:rPr>
          <w:rFonts w:ascii="SassoonPrimaryInfant" w:hAnsi="SassoonPrimaryInfant" w:cs="Arial"/>
          <w:b/>
        </w:rPr>
        <w:t>F</w:t>
      </w:r>
      <w:r w:rsidR="00636513" w:rsidRPr="00CE7B2F">
        <w:rPr>
          <w:rFonts w:ascii="SassoonPrimaryInfant" w:hAnsi="SassoonPrimaryInfant" w:cs="Arial"/>
          <w:b/>
        </w:rPr>
        <w:t xml:space="preserve">oundation Stage: </w:t>
      </w:r>
      <w:r w:rsidR="001524F0" w:rsidRPr="00CE7B2F">
        <w:rPr>
          <w:rFonts w:ascii="SassoonPrimaryInfant" w:hAnsi="SassoonPrimaryInfant"/>
          <w:color w:val="201F1E"/>
          <w:sz w:val="22"/>
          <w:szCs w:val="22"/>
          <w:shd w:val="clear" w:color="auto" w:fill="FFFFFF"/>
        </w:rPr>
        <w:t>x2 sessions a week.  One session is PE based and the second session is learning to ride a bike. Each session is approximately 45 minutes long in duration and both are aimed at achieving the Early Learning Goal in Physical Development.  In addition to this, children have daily access to the outdoor area where they can explore and use the large physical play equipment to develop their gross motor skills.</w:t>
      </w:r>
    </w:p>
    <w:p w14:paraId="6A037649" w14:textId="77777777" w:rsidR="007449E7" w:rsidRPr="00CE7B2F" w:rsidRDefault="00511CF9" w:rsidP="00636513">
      <w:pPr>
        <w:numPr>
          <w:ilvl w:val="0"/>
          <w:numId w:val="16"/>
        </w:numPr>
        <w:rPr>
          <w:rFonts w:ascii="SassoonPrimaryInfant" w:hAnsi="SassoonPrimaryInfant" w:cs="Arial"/>
        </w:rPr>
      </w:pPr>
      <w:r w:rsidRPr="00CE7B2F">
        <w:rPr>
          <w:rFonts w:ascii="SassoonPrimaryInfant" w:hAnsi="SassoonPrimaryInfant" w:cs="Arial"/>
          <w:b/>
        </w:rPr>
        <w:t>Year 1/2</w:t>
      </w:r>
      <w:proofErr w:type="gramStart"/>
      <w:r w:rsidR="001524F0" w:rsidRPr="00CE7B2F">
        <w:rPr>
          <w:rFonts w:ascii="SassoonPrimaryInfant" w:hAnsi="SassoonPrimaryInfant" w:cs="Arial"/>
          <w:b/>
        </w:rPr>
        <w:t>:</w:t>
      </w:r>
      <w:r w:rsidRPr="00CE7B2F">
        <w:rPr>
          <w:rFonts w:ascii="SassoonPrimaryInfant" w:hAnsi="SassoonPrimaryInfant" w:cs="Arial"/>
        </w:rPr>
        <w:t xml:space="preserve">  </w:t>
      </w:r>
      <w:r w:rsidR="00DC7FC4" w:rsidRPr="00CE7B2F">
        <w:rPr>
          <w:rFonts w:ascii="SassoonPrimaryInfant" w:hAnsi="SassoonPrimaryInfant" w:cs="Arial"/>
        </w:rPr>
        <w:t>(</w:t>
      </w:r>
      <w:proofErr w:type="gramEnd"/>
      <w:r w:rsidR="00DC7FC4" w:rsidRPr="00CE7B2F">
        <w:rPr>
          <w:rFonts w:ascii="SassoonPrimaryInfant" w:hAnsi="SassoonPrimaryInfant" w:cs="Arial"/>
        </w:rPr>
        <w:t xml:space="preserve">x </w:t>
      </w:r>
      <w:r w:rsidRPr="00CE7B2F">
        <w:rPr>
          <w:rFonts w:ascii="SassoonPrimaryInfant" w:hAnsi="SassoonPrimaryInfant" w:cs="Arial"/>
        </w:rPr>
        <w:t>2</w:t>
      </w:r>
      <w:r w:rsidR="00DC7FC4" w:rsidRPr="00CE7B2F">
        <w:rPr>
          <w:rFonts w:ascii="SassoonPrimaryInfant" w:hAnsi="SassoonPrimaryInfant" w:cs="Arial"/>
        </w:rPr>
        <w:t xml:space="preserve"> lesson</w:t>
      </w:r>
      <w:r w:rsidRPr="00CE7B2F">
        <w:rPr>
          <w:rFonts w:ascii="SassoonPrimaryInfant" w:hAnsi="SassoonPrimaryInfant" w:cs="Arial"/>
        </w:rPr>
        <w:t>s</w:t>
      </w:r>
      <w:r w:rsidR="00DC7FC4" w:rsidRPr="00CE7B2F">
        <w:rPr>
          <w:rFonts w:ascii="SassoonPrimaryInfant" w:hAnsi="SassoonPrimaryInfant" w:cs="Arial"/>
        </w:rPr>
        <w:t xml:space="preserve"> - </w:t>
      </w:r>
      <w:r w:rsidRPr="00CE7B2F">
        <w:rPr>
          <w:rFonts w:ascii="SassoonPrimaryInfant" w:hAnsi="SassoonPrimaryInfant" w:cs="Arial"/>
        </w:rPr>
        <w:t>1</w:t>
      </w:r>
      <w:r w:rsidR="007449E7" w:rsidRPr="00CE7B2F">
        <w:rPr>
          <w:rFonts w:ascii="SassoonPrimaryInfant" w:hAnsi="SassoonPrimaryInfant" w:cs="Arial"/>
        </w:rPr>
        <w:t xml:space="preserve"> hour duration each lesson)</w:t>
      </w:r>
      <w:r w:rsidR="00D81AAB" w:rsidRPr="00CE7B2F">
        <w:rPr>
          <w:rFonts w:ascii="SassoonPrimaryInfant" w:hAnsi="SassoonPrimaryInfant" w:cs="Arial"/>
        </w:rPr>
        <w:t>.</w:t>
      </w:r>
    </w:p>
    <w:p w14:paraId="1B5B648A" w14:textId="77777777" w:rsidR="00DC7FC4" w:rsidRPr="00CE7B2F" w:rsidRDefault="00DC7FC4" w:rsidP="00636513">
      <w:pPr>
        <w:numPr>
          <w:ilvl w:val="0"/>
          <w:numId w:val="16"/>
        </w:numPr>
        <w:rPr>
          <w:rFonts w:ascii="SassoonPrimaryInfant" w:hAnsi="SassoonPrimaryInfant" w:cs="Arial"/>
        </w:rPr>
      </w:pPr>
      <w:r w:rsidRPr="00CE7B2F">
        <w:rPr>
          <w:rFonts w:ascii="SassoonPrimaryInfant" w:hAnsi="SassoonPrimaryInfant" w:cs="Arial"/>
          <w:b/>
        </w:rPr>
        <w:t>Year</w:t>
      </w:r>
      <w:r w:rsidR="001524F0" w:rsidRPr="00CE7B2F">
        <w:rPr>
          <w:rFonts w:ascii="SassoonPrimaryInfant" w:hAnsi="SassoonPrimaryInfant" w:cs="Arial"/>
          <w:b/>
        </w:rPr>
        <w:t xml:space="preserve"> 3/4</w:t>
      </w:r>
      <w:proofErr w:type="gramStart"/>
      <w:r w:rsidR="001524F0" w:rsidRPr="00CE7B2F">
        <w:rPr>
          <w:rFonts w:ascii="SassoonPrimaryInfant" w:hAnsi="SassoonPrimaryInfant" w:cs="Arial"/>
          <w:b/>
        </w:rPr>
        <w:t>:</w:t>
      </w:r>
      <w:r w:rsidR="001524F0" w:rsidRPr="00CE7B2F">
        <w:rPr>
          <w:rFonts w:ascii="SassoonPrimaryInfant" w:hAnsi="SassoonPrimaryInfant" w:cs="Arial"/>
          <w:b/>
          <w:i/>
        </w:rPr>
        <w:t xml:space="preserve"> </w:t>
      </w:r>
      <w:r w:rsidRPr="00CE7B2F">
        <w:rPr>
          <w:rFonts w:ascii="SassoonPrimaryInfant" w:hAnsi="SassoonPrimaryInfant" w:cs="Arial"/>
          <w:b/>
          <w:i/>
        </w:rPr>
        <w:t xml:space="preserve"> </w:t>
      </w:r>
      <w:r w:rsidRPr="00CE7B2F">
        <w:rPr>
          <w:rFonts w:ascii="SassoonPrimaryInfant" w:hAnsi="SassoonPrimaryInfant" w:cs="Arial"/>
        </w:rPr>
        <w:t>(</w:t>
      </w:r>
      <w:proofErr w:type="gramEnd"/>
      <w:r w:rsidRPr="00CE7B2F">
        <w:rPr>
          <w:rFonts w:ascii="SassoonPrimaryInfant" w:hAnsi="SassoonPrimaryInfant" w:cs="Arial"/>
        </w:rPr>
        <w:t>x</w:t>
      </w:r>
      <w:r w:rsidR="00DE7B62" w:rsidRPr="00CE7B2F">
        <w:rPr>
          <w:rFonts w:ascii="SassoonPrimaryInfant" w:hAnsi="SassoonPrimaryInfant" w:cs="Arial"/>
        </w:rPr>
        <w:t xml:space="preserve"> </w:t>
      </w:r>
      <w:r w:rsidRPr="00CE7B2F">
        <w:rPr>
          <w:rFonts w:ascii="SassoonPrimaryInfant" w:hAnsi="SassoonPrimaryInfant" w:cs="Arial"/>
        </w:rPr>
        <w:t>2 lesson</w:t>
      </w:r>
      <w:r w:rsidR="00DE7B62" w:rsidRPr="00CE7B2F">
        <w:rPr>
          <w:rFonts w:ascii="SassoonPrimaryInfant" w:hAnsi="SassoonPrimaryInfant" w:cs="Arial"/>
        </w:rPr>
        <w:t>s</w:t>
      </w:r>
      <w:r w:rsidRPr="00CE7B2F">
        <w:rPr>
          <w:rFonts w:ascii="SassoonPrimaryInfant" w:hAnsi="SassoonPrimaryInfant" w:cs="Arial"/>
        </w:rPr>
        <w:t xml:space="preserve"> – 1 hour duration each lesson). </w:t>
      </w:r>
    </w:p>
    <w:p w14:paraId="2146DB47" w14:textId="13C63804" w:rsidR="007449E7" w:rsidRPr="00CE7B2F" w:rsidRDefault="00DC7FC4" w:rsidP="00636513">
      <w:pPr>
        <w:numPr>
          <w:ilvl w:val="0"/>
          <w:numId w:val="16"/>
        </w:numPr>
        <w:rPr>
          <w:rFonts w:ascii="SassoonPrimaryInfant" w:hAnsi="SassoonPrimaryInfant" w:cs="Arial"/>
        </w:rPr>
      </w:pPr>
      <w:r w:rsidRPr="3074007F">
        <w:rPr>
          <w:rFonts w:ascii="SassoonPrimaryInfant" w:hAnsi="SassoonPrimaryInfant" w:cs="Arial"/>
          <w:b/>
          <w:bCs/>
        </w:rPr>
        <w:t>Year 5/6</w:t>
      </w:r>
      <w:proofErr w:type="gramStart"/>
      <w:r w:rsidR="001524F0" w:rsidRPr="3074007F">
        <w:rPr>
          <w:rFonts w:ascii="SassoonPrimaryInfant" w:hAnsi="SassoonPrimaryInfant" w:cs="Arial"/>
          <w:b/>
          <w:bCs/>
        </w:rPr>
        <w:t>:</w:t>
      </w:r>
      <w:r w:rsidRPr="3074007F">
        <w:rPr>
          <w:rFonts w:ascii="SassoonPrimaryInfant" w:hAnsi="SassoonPrimaryInfant" w:cs="Arial"/>
          <w:b/>
          <w:bCs/>
          <w:i/>
          <w:iCs/>
        </w:rPr>
        <w:t xml:space="preserve"> </w:t>
      </w:r>
      <w:r w:rsidRPr="3074007F">
        <w:rPr>
          <w:rFonts w:ascii="SassoonPrimaryInfant" w:hAnsi="SassoonPrimaryInfant" w:cs="Arial"/>
        </w:rPr>
        <w:t xml:space="preserve"> (</w:t>
      </w:r>
      <w:proofErr w:type="gramEnd"/>
      <w:r w:rsidRPr="3074007F">
        <w:rPr>
          <w:rFonts w:ascii="SassoonPrimaryInfant" w:hAnsi="SassoonPrimaryInfant" w:cs="Arial"/>
        </w:rPr>
        <w:t xml:space="preserve">x </w:t>
      </w:r>
      <w:r w:rsidR="2AAD5ED7" w:rsidRPr="3074007F">
        <w:rPr>
          <w:rFonts w:ascii="SassoonPrimaryInfant" w:hAnsi="SassoonPrimaryInfant" w:cs="Arial"/>
        </w:rPr>
        <w:t>2</w:t>
      </w:r>
      <w:r w:rsidR="007449E7" w:rsidRPr="3074007F">
        <w:rPr>
          <w:rFonts w:ascii="SassoonPrimaryInfant" w:hAnsi="SassoonPrimaryInfant" w:cs="Arial"/>
        </w:rPr>
        <w:t xml:space="preserve"> lesson</w:t>
      </w:r>
      <w:r w:rsidR="23A7B1D4" w:rsidRPr="3074007F">
        <w:rPr>
          <w:rFonts w:ascii="SassoonPrimaryInfant" w:hAnsi="SassoonPrimaryInfant" w:cs="Arial"/>
        </w:rPr>
        <w:t>s</w:t>
      </w:r>
      <w:r w:rsidRPr="3074007F">
        <w:rPr>
          <w:rFonts w:ascii="SassoonPrimaryInfant" w:hAnsi="SassoonPrimaryInfant" w:cs="Arial"/>
        </w:rPr>
        <w:t xml:space="preserve"> </w:t>
      </w:r>
      <w:r w:rsidR="00511CF9" w:rsidRPr="3074007F">
        <w:rPr>
          <w:rFonts w:ascii="SassoonPrimaryInfant" w:hAnsi="SassoonPrimaryInfant" w:cs="Arial"/>
        </w:rPr>
        <w:t>–</w:t>
      </w:r>
      <w:r w:rsidRPr="3074007F">
        <w:rPr>
          <w:rFonts w:ascii="SassoonPrimaryInfant" w:hAnsi="SassoonPrimaryInfant" w:cs="Arial"/>
        </w:rPr>
        <w:t xml:space="preserve"> </w:t>
      </w:r>
      <w:r w:rsidR="001524F0" w:rsidRPr="3074007F">
        <w:rPr>
          <w:rFonts w:ascii="SassoonPrimaryInfant" w:hAnsi="SassoonPrimaryInfant" w:cs="Arial"/>
        </w:rPr>
        <w:t>1</w:t>
      </w:r>
      <w:r w:rsidR="5F7AAE03" w:rsidRPr="3074007F">
        <w:rPr>
          <w:rFonts w:ascii="SassoonPrimaryInfant" w:hAnsi="SassoonPrimaryInfant" w:cs="Arial"/>
        </w:rPr>
        <w:t xml:space="preserve"> </w:t>
      </w:r>
      <w:r w:rsidR="007449E7" w:rsidRPr="3074007F">
        <w:rPr>
          <w:rFonts w:ascii="SassoonPrimaryInfant" w:hAnsi="SassoonPrimaryInfant" w:cs="Arial"/>
        </w:rPr>
        <w:t>hour duration each lesson)</w:t>
      </w:r>
      <w:r w:rsidR="00D81AAB" w:rsidRPr="3074007F">
        <w:rPr>
          <w:rFonts w:ascii="SassoonPrimaryInfant" w:hAnsi="SassoonPrimaryInfant" w:cs="Arial"/>
        </w:rPr>
        <w:t>.</w:t>
      </w:r>
    </w:p>
    <w:p w14:paraId="5997CC1D" w14:textId="77777777" w:rsidR="00C652C2" w:rsidRPr="00CE7B2F" w:rsidRDefault="00C652C2" w:rsidP="00C652C2">
      <w:pPr>
        <w:rPr>
          <w:rFonts w:ascii="SassoonPrimaryInfant" w:hAnsi="SassoonPrimaryInfant" w:cs="Arial"/>
        </w:rPr>
      </w:pPr>
    </w:p>
    <w:p w14:paraId="344B6C4A" w14:textId="77777777" w:rsidR="00C652C2" w:rsidRPr="00CE7B2F" w:rsidRDefault="00C652C2" w:rsidP="00C652C2">
      <w:pPr>
        <w:rPr>
          <w:rFonts w:ascii="SassoonPrimaryInfant" w:hAnsi="SassoonPrimaryInfant" w:cs="Arial"/>
        </w:rPr>
      </w:pPr>
      <w:r w:rsidRPr="00CE7B2F">
        <w:rPr>
          <w:rFonts w:ascii="SassoonPrimaryInfant" w:hAnsi="SassoonPrimaryInfant" w:cs="Arial"/>
        </w:rPr>
        <w:t>As there are three classes engaged in PE at one time, each unit has to be carefully planned so that both halls can be used effectively.  During inclement weather, alternative arrangements will be made for the class/classes that would have been outside.</w:t>
      </w:r>
    </w:p>
    <w:p w14:paraId="110FFD37" w14:textId="77777777" w:rsidR="00636513" w:rsidRPr="00CE7B2F" w:rsidRDefault="00636513" w:rsidP="00636513">
      <w:pPr>
        <w:rPr>
          <w:rFonts w:ascii="SassoonPrimaryInfant" w:hAnsi="SassoonPrimaryInfant" w:cs="Arial"/>
        </w:rPr>
      </w:pPr>
    </w:p>
    <w:p w14:paraId="1E4B0AB1" w14:textId="77777777" w:rsidR="00C652C2" w:rsidRPr="00CE7B2F" w:rsidRDefault="00C652C2" w:rsidP="00C652C2">
      <w:pPr>
        <w:rPr>
          <w:rFonts w:ascii="SassoonPrimaryInfant" w:hAnsi="SassoonPrimaryInfant" w:cs="Segoe UI"/>
        </w:rPr>
      </w:pPr>
      <w:r w:rsidRPr="00CE7B2F">
        <w:rPr>
          <w:rFonts w:ascii="SassoonPrimaryInfant" w:hAnsi="SassoonPrimaryInfant" w:cs="Segoe UI"/>
        </w:rPr>
        <w:t>Lessons are enhanced by the use of coaches and others who are experts in their area of activity and are also enriched by planned access to lunch time and after-school clubs to allow the pupils to extend their learning and develop towards excelling in sport. This is further enhanced by links to outside sports clubs wherever possible.</w:t>
      </w:r>
    </w:p>
    <w:p w14:paraId="3E24F316" w14:textId="7B045D32" w:rsidR="3074007F" w:rsidRDefault="3074007F" w:rsidP="3074007F">
      <w:pPr>
        <w:rPr>
          <w:rFonts w:ascii="SassoonPrimaryInfant" w:hAnsi="SassoonPrimaryInfant" w:cs="Arial"/>
        </w:rPr>
      </w:pPr>
    </w:p>
    <w:p w14:paraId="275DCC8F" w14:textId="77777777" w:rsidR="007449E7" w:rsidRPr="00CE7B2F" w:rsidRDefault="00DE7B62" w:rsidP="00636513">
      <w:pPr>
        <w:rPr>
          <w:rFonts w:ascii="SassoonPrimaryInfant" w:hAnsi="SassoonPrimaryInfant" w:cs="Arial"/>
          <w:b/>
        </w:rPr>
      </w:pPr>
      <w:r w:rsidRPr="00CE7B2F">
        <w:rPr>
          <w:rFonts w:ascii="SassoonPrimaryInfant" w:hAnsi="SassoonPrimaryInfant" w:cs="Arial"/>
          <w:b/>
        </w:rPr>
        <w:t>CURRICULUM PLANNING</w:t>
      </w:r>
    </w:p>
    <w:p w14:paraId="1F72F646" w14:textId="77777777" w:rsidR="00A13578" w:rsidRPr="00CE7B2F" w:rsidRDefault="00A13578" w:rsidP="00636513">
      <w:pPr>
        <w:rPr>
          <w:rFonts w:ascii="SassoonPrimaryInfant" w:hAnsi="SassoonPrimaryInfant" w:cs="Arial"/>
          <w:b/>
        </w:rPr>
      </w:pPr>
    </w:p>
    <w:p w14:paraId="24DF61B0" w14:textId="2D143501" w:rsidR="005F25B5" w:rsidRPr="00CE7B2F" w:rsidRDefault="00DE7B62" w:rsidP="00636513">
      <w:pPr>
        <w:rPr>
          <w:rFonts w:ascii="SassoonPrimaryInfant" w:hAnsi="SassoonPrimaryInfant" w:cs="Arial"/>
        </w:rPr>
      </w:pPr>
      <w:r w:rsidRPr="00CE7B2F">
        <w:rPr>
          <w:rFonts w:ascii="SassoonPrimaryInfant" w:hAnsi="SassoonPrimaryInfant" w:cs="Arial"/>
        </w:rPr>
        <w:t xml:space="preserve">The PE curriculum at North Wootton Academy has been planned in accordance with </w:t>
      </w:r>
      <w:r w:rsidR="005F25B5" w:rsidRPr="00CE7B2F">
        <w:rPr>
          <w:rFonts w:ascii="SassoonPrimaryInfant" w:hAnsi="SassoonPrimaryInfant" w:cs="Arial"/>
        </w:rPr>
        <w:t xml:space="preserve">the progressive scheme or work from </w:t>
      </w:r>
      <w:r w:rsidRPr="00CE7B2F">
        <w:rPr>
          <w:rFonts w:ascii="SassoonPrimaryInfant" w:hAnsi="SassoonPrimaryInfant" w:cs="Arial"/>
        </w:rPr>
        <w:t>GetSet4PE to ensure a broad, balanced and comprehensive experience accessible for all children</w:t>
      </w:r>
      <w:r w:rsidR="00E46134" w:rsidRPr="00CE7B2F">
        <w:rPr>
          <w:rFonts w:ascii="SassoonPrimaryInfant" w:hAnsi="SassoonPrimaryInfant" w:cs="Arial"/>
        </w:rPr>
        <w:t xml:space="preserve">.  </w:t>
      </w:r>
      <w:r w:rsidR="0089642A">
        <w:rPr>
          <w:rFonts w:ascii="SassoonPrimaryInfant" w:hAnsi="SassoonPrimaryInfant" w:cs="Arial"/>
        </w:rPr>
        <w:t>T</w:t>
      </w:r>
      <w:r w:rsidR="005F25B5" w:rsidRPr="00CE7B2F">
        <w:rPr>
          <w:rFonts w:ascii="SassoonPrimaryInfant" w:hAnsi="SassoonPrimaryInfant" w:cs="Arial"/>
        </w:rPr>
        <w:t>his includes unit scheme of work, individual lesson plans, details of resources need in each lesson, photo and video guidance in some areas, as well as assessment and tracking tools.</w:t>
      </w:r>
    </w:p>
    <w:p w14:paraId="61CDCEAD" w14:textId="77777777" w:rsidR="00E46134" w:rsidRPr="00CE7B2F" w:rsidRDefault="00E46134" w:rsidP="3074007F">
      <w:pPr>
        <w:rPr>
          <w:rFonts w:ascii="SassoonPrimaryInfant" w:hAnsi="SassoonPrimaryInfant" w:cs="Arial"/>
          <w:highlight w:val="yellow"/>
        </w:rPr>
      </w:pPr>
    </w:p>
    <w:p w14:paraId="37709D16" w14:textId="77777777" w:rsidR="00E46134" w:rsidRPr="0089642A" w:rsidRDefault="00E46134" w:rsidP="3074007F">
      <w:pPr>
        <w:rPr>
          <w:rFonts w:ascii="SassoonPrimaryInfant" w:hAnsi="SassoonPrimaryInfant" w:cs="Arial"/>
        </w:rPr>
      </w:pPr>
      <w:r w:rsidRPr="0089642A">
        <w:rPr>
          <w:rFonts w:ascii="SassoonPrimaryInfant" w:hAnsi="SassoonPrimaryInfant" w:cs="Arial"/>
        </w:rPr>
        <w:t>At key stage 2, swimming is taught by the Swimming Instructor with support from the staff.  Information on progress, assessment of attainment is provided by this person.</w:t>
      </w:r>
    </w:p>
    <w:p w14:paraId="6BB9E253" w14:textId="77777777" w:rsidR="00DE7B62" w:rsidRPr="00CE7B2F" w:rsidRDefault="00DE7B62" w:rsidP="3074007F">
      <w:pPr>
        <w:rPr>
          <w:rFonts w:ascii="SassoonPrimaryInfant" w:hAnsi="SassoonPrimaryInfant" w:cs="Arial"/>
          <w:highlight w:val="yellow"/>
        </w:rPr>
      </w:pPr>
    </w:p>
    <w:p w14:paraId="23DE523C" w14:textId="77777777" w:rsidR="00E46134" w:rsidRPr="00CE7B2F" w:rsidRDefault="00E46134" w:rsidP="00636513">
      <w:pPr>
        <w:rPr>
          <w:rFonts w:ascii="SassoonPrimaryInfant" w:hAnsi="SassoonPrimaryInfant" w:cs="Arial"/>
        </w:rPr>
      </w:pPr>
    </w:p>
    <w:p w14:paraId="70DF9E56" w14:textId="4465AB73" w:rsidR="00E46134" w:rsidRPr="00CE7B2F" w:rsidRDefault="00E46134" w:rsidP="3074007F">
      <w:pPr>
        <w:rPr>
          <w:rFonts w:ascii="SassoonPrimaryInfant" w:hAnsi="SassoonPrimaryInfant" w:cs="Arial"/>
        </w:rPr>
      </w:pPr>
    </w:p>
    <w:p w14:paraId="20C6C1FC" w14:textId="77777777" w:rsidR="007449E7" w:rsidRPr="00CE7B2F" w:rsidRDefault="00F5516D" w:rsidP="00636513">
      <w:pPr>
        <w:rPr>
          <w:rFonts w:ascii="SassoonPrimaryInfant" w:hAnsi="SassoonPrimaryInfant" w:cs="Arial"/>
          <w:b/>
        </w:rPr>
      </w:pPr>
      <w:r w:rsidRPr="00CE7B2F">
        <w:rPr>
          <w:rFonts w:ascii="SassoonPrimaryInfant" w:hAnsi="SassoonPrimaryInfant" w:cs="Arial"/>
          <w:b/>
        </w:rPr>
        <w:t>TEACHING AND LEARNING</w:t>
      </w:r>
    </w:p>
    <w:p w14:paraId="44E871BC" w14:textId="77777777" w:rsidR="007449E7" w:rsidRPr="00CE7B2F" w:rsidRDefault="007449E7" w:rsidP="00636513">
      <w:pPr>
        <w:rPr>
          <w:rFonts w:ascii="SassoonPrimaryInfant" w:hAnsi="SassoonPrimaryInfant" w:cs="Arial"/>
        </w:rPr>
      </w:pPr>
    </w:p>
    <w:p w14:paraId="6DC02D62"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 xml:space="preserve">The </w:t>
      </w:r>
      <w:r w:rsidR="004162B7" w:rsidRPr="00CE7B2F">
        <w:rPr>
          <w:rFonts w:ascii="SassoonPrimaryInfant" w:hAnsi="SassoonPrimaryInfant" w:cs="Arial"/>
        </w:rPr>
        <w:t>organisation of PE in the academy</w:t>
      </w:r>
      <w:r w:rsidRPr="00CE7B2F">
        <w:rPr>
          <w:rFonts w:ascii="SassoonPrimaryInfant" w:hAnsi="SassoonPrimaryInfant" w:cs="Arial"/>
        </w:rPr>
        <w:t xml:space="preserve"> promotes teaching and learning</w:t>
      </w:r>
      <w:r w:rsidR="00636513" w:rsidRPr="00CE7B2F">
        <w:rPr>
          <w:rFonts w:ascii="SassoonPrimaryInfant" w:hAnsi="SassoonPrimaryInfant" w:cs="Arial"/>
        </w:rPr>
        <w:t xml:space="preserve">.  </w:t>
      </w:r>
      <w:r w:rsidRPr="00CE7B2F">
        <w:rPr>
          <w:rFonts w:ascii="SassoonPrimaryInfant" w:hAnsi="SassoonPrimaryInfant" w:cs="Arial"/>
        </w:rPr>
        <w:t>Lessons are blocked in units of work to promote greater depth of understanding, developing of skills, contextual application of these skills and the ability to perform reflectively</w:t>
      </w:r>
      <w:r w:rsidR="00217455" w:rsidRPr="00CE7B2F">
        <w:rPr>
          <w:rFonts w:ascii="SassoonPrimaryInfant" w:hAnsi="SassoonPrimaryInfant" w:cs="Arial"/>
          <w:b/>
        </w:rPr>
        <w:t xml:space="preserve">. </w:t>
      </w:r>
    </w:p>
    <w:p w14:paraId="144A5D23" w14:textId="77777777" w:rsidR="00636513" w:rsidRPr="00CE7B2F" w:rsidRDefault="00636513" w:rsidP="00636513">
      <w:pPr>
        <w:rPr>
          <w:rFonts w:ascii="SassoonPrimaryInfant" w:hAnsi="SassoonPrimaryInfant" w:cs="Arial"/>
        </w:rPr>
      </w:pPr>
    </w:p>
    <w:p w14:paraId="14C16B36"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Children will be presented with opportunities to be creative, competitive, co-operative and to face challenges as individuals and in small groups or teams</w:t>
      </w:r>
      <w:r w:rsidR="00636513" w:rsidRPr="00CE7B2F">
        <w:rPr>
          <w:rFonts w:ascii="SassoonPrimaryInfant" w:hAnsi="SassoonPrimaryInfant" w:cs="Arial"/>
        </w:rPr>
        <w:t xml:space="preserve">.  </w:t>
      </w:r>
      <w:r w:rsidRPr="00CE7B2F">
        <w:rPr>
          <w:rFonts w:ascii="SassoonPrimaryInfant" w:hAnsi="SassoonPrimaryInfant" w:cs="Arial"/>
        </w:rPr>
        <w:t>They will learn how to think in different ways to suit the different challenges</w:t>
      </w:r>
      <w:r w:rsidR="00636513" w:rsidRPr="00CE7B2F">
        <w:rPr>
          <w:rFonts w:ascii="SassoonPrimaryInfant" w:hAnsi="SassoonPrimaryInfant" w:cs="Arial"/>
        </w:rPr>
        <w:t xml:space="preserve">.  </w:t>
      </w:r>
      <w:r w:rsidRPr="00CE7B2F">
        <w:rPr>
          <w:rFonts w:ascii="SassoonPrimaryInfant" w:hAnsi="SassoonPrimaryInfant" w:cs="Arial"/>
        </w:rPr>
        <w:t>They will be given the opportunity of demonstrating their learning, using a range of communication styles, allowing for effective assessment</w:t>
      </w:r>
      <w:r w:rsidR="00636513" w:rsidRPr="00CE7B2F">
        <w:rPr>
          <w:rFonts w:ascii="SassoonPrimaryInfant" w:hAnsi="SassoonPrimaryInfant" w:cs="Arial"/>
        </w:rPr>
        <w:t xml:space="preserve">.  </w:t>
      </w:r>
      <w:r w:rsidRPr="00CE7B2F">
        <w:rPr>
          <w:rFonts w:ascii="SassoonPrimaryInfant" w:hAnsi="SassoonPrimaryInfant" w:cs="Arial"/>
        </w:rPr>
        <w:t>This assessment will be used to inform planning and promote greater learning.</w:t>
      </w:r>
    </w:p>
    <w:p w14:paraId="637805D2" w14:textId="77777777" w:rsidR="0094617E" w:rsidRPr="00CE7B2F" w:rsidRDefault="0094617E" w:rsidP="00636513">
      <w:pPr>
        <w:rPr>
          <w:rFonts w:ascii="SassoonPrimaryInfant" w:hAnsi="SassoonPrimaryInfant" w:cs="Arial"/>
        </w:rPr>
      </w:pPr>
    </w:p>
    <w:p w14:paraId="3288596E" w14:textId="77777777" w:rsidR="0094617E" w:rsidRPr="00CE7B2F" w:rsidRDefault="0094617E" w:rsidP="00636513">
      <w:pPr>
        <w:rPr>
          <w:rFonts w:ascii="SassoonPrimaryInfant" w:hAnsi="SassoonPrimaryInfant" w:cs="Arial"/>
          <w:b/>
        </w:rPr>
      </w:pPr>
      <w:r w:rsidRPr="00CE7B2F">
        <w:rPr>
          <w:rFonts w:ascii="SassoonPrimaryInfant" w:hAnsi="SassoonPrimaryInfant" w:cs="Arial"/>
          <w:b/>
        </w:rPr>
        <w:t>MONITORING TEACHING AND LEARNING</w:t>
      </w:r>
    </w:p>
    <w:p w14:paraId="463F29E8" w14:textId="77777777" w:rsidR="0094617E" w:rsidRPr="00CE7B2F" w:rsidRDefault="0094617E" w:rsidP="00636513">
      <w:pPr>
        <w:rPr>
          <w:rFonts w:ascii="SassoonPrimaryInfant" w:hAnsi="SassoonPrimaryInfant" w:cs="Arial"/>
          <w:b/>
        </w:rPr>
      </w:pPr>
    </w:p>
    <w:p w14:paraId="1C95CE1F" w14:textId="77777777" w:rsidR="0094617E" w:rsidRPr="00CE7B2F" w:rsidRDefault="0094617E" w:rsidP="0094617E">
      <w:pPr>
        <w:rPr>
          <w:rFonts w:ascii="SassoonPrimaryInfant" w:hAnsi="SassoonPrimaryInfant" w:cs="Segoe UI"/>
        </w:rPr>
      </w:pPr>
      <w:r w:rsidRPr="00CE7B2F">
        <w:rPr>
          <w:rFonts w:ascii="SassoonPrimaryInfant" w:hAnsi="SassoonPrimaryInfant" w:cs="Segoe UI"/>
        </w:rPr>
        <w:t xml:space="preserve">The PE Subject Leader will conduct lesson observations across the year. Using the subject specific exemplification material from Ofsted or other agreed criteria, they will look at what they observe and compare that with the exemplification material to ensure standards of teaching and learning and pupil achievement are high. </w:t>
      </w:r>
    </w:p>
    <w:p w14:paraId="3B7B4B86" w14:textId="77777777" w:rsidR="0094617E" w:rsidRPr="00CE7B2F" w:rsidRDefault="0094617E" w:rsidP="0094617E">
      <w:pPr>
        <w:rPr>
          <w:rFonts w:ascii="SassoonPrimaryInfant" w:hAnsi="SassoonPrimaryInfant" w:cs="Segoe UI"/>
        </w:rPr>
      </w:pPr>
    </w:p>
    <w:p w14:paraId="1FABFC89" w14:textId="77777777" w:rsidR="0094617E" w:rsidRPr="00CE7B2F" w:rsidRDefault="0094617E" w:rsidP="0094617E">
      <w:pPr>
        <w:rPr>
          <w:rFonts w:ascii="SassoonPrimaryInfant" w:hAnsi="SassoonPrimaryInfant" w:cs="Segoe UI"/>
        </w:rPr>
      </w:pPr>
      <w:r w:rsidRPr="00CE7B2F">
        <w:rPr>
          <w:rFonts w:ascii="SassoonPrimaryInfant" w:hAnsi="SassoonPrimaryInfant" w:cs="Segoe UI"/>
        </w:rPr>
        <w:t>The additional PE Premium funding is being accessed here to release the subject leader to ensure that this happens in accordance with best practice and this policy.</w:t>
      </w:r>
    </w:p>
    <w:p w14:paraId="3A0FF5F2" w14:textId="77777777" w:rsidR="0094617E" w:rsidRPr="00CE7B2F" w:rsidRDefault="0094617E" w:rsidP="00636513">
      <w:pPr>
        <w:rPr>
          <w:rFonts w:ascii="SassoonPrimaryInfant" w:hAnsi="SassoonPrimaryInfant" w:cs="Arial"/>
        </w:rPr>
      </w:pPr>
    </w:p>
    <w:p w14:paraId="0D3F4124" w14:textId="77777777" w:rsidR="00F5516D" w:rsidRPr="00CE7B2F" w:rsidRDefault="00F5516D" w:rsidP="00F5516D">
      <w:pPr>
        <w:rPr>
          <w:rFonts w:ascii="SassoonPrimaryInfant" w:hAnsi="SassoonPrimaryInfant" w:cs="Arial"/>
          <w:b/>
        </w:rPr>
      </w:pPr>
      <w:r w:rsidRPr="00CE7B2F">
        <w:rPr>
          <w:rFonts w:ascii="SassoonPrimaryInfant" w:hAnsi="SassoonPrimaryInfant" w:cs="Arial"/>
          <w:b/>
        </w:rPr>
        <w:t>DIFFERENTIATION</w:t>
      </w:r>
    </w:p>
    <w:p w14:paraId="61829076" w14:textId="77777777" w:rsidR="00F5516D" w:rsidRPr="00CE7B2F" w:rsidRDefault="00F5516D" w:rsidP="00F5516D">
      <w:pPr>
        <w:rPr>
          <w:rFonts w:ascii="SassoonPrimaryInfant" w:hAnsi="SassoonPrimaryInfant" w:cs="Arial"/>
        </w:rPr>
      </w:pPr>
    </w:p>
    <w:p w14:paraId="2D6A61FC"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Physical education in the academy will comply with the three basic principles for inclusion in that it will:</w:t>
      </w:r>
    </w:p>
    <w:p w14:paraId="0004B3B7" w14:textId="77777777" w:rsidR="00F5516D" w:rsidRPr="00CE7B2F" w:rsidRDefault="00F5516D" w:rsidP="00F5516D">
      <w:pPr>
        <w:numPr>
          <w:ilvl w:val="0"/>
          <w:numId w:val="17"/>
        </w:numPr>
        <w:rPr>
          <w:rFonts w:ascii="SassoonPrimaryInfant" w:hAnsi="SassoonPrimaryInfant" w:cs="Arial"/>
        </w:rPr>
      </w:pPr>
      <w:r w:rsidRPr="00CE7B2F">
        <w:rPr>
          <w:rFonts w:ascii="SassoonPrimaryInfant" w:hAnsi="SassoonPrimaryInfant" w:cs="Arial"/>
        </w:rPr>
        <w:t>Set suitable learning challenges.</w:t>
      </w:r>
    </w:p>
    <w:p w14:paraId="2C92852B" w14:textId="77777777" w:rsidR="00F5516D" w:rsidRPr="00CE7B2F" w:rsidRDefault="00F5516D" w:rsidP="00F5516D">
      <w:pPr>
        <w:numPr>
          <w:ilvl w:val="0"/>
          <w:numId w:val="17"/>
        </w:numPr>
        <w:rPr>
          <w:rFonts w:ascii="SassoonPrimaryInfant" w:hAnsi="SassoonPrimaryInfant" w:cs="Arial"/>
        </w:rPr>
      </w:pPr>
      <w:r w:rsidRPr="00CE7B2F">
        <w:rPr>
          <w:rFonts w:ascii="SassoonPrimaryInfant" w:hAnsi="SassoonPrimaryInfant" w:cs="Arial"/>
        </w:rPr>
        <w:t>Respond to pupils’ diverse learning needs.</w:t>
      </w:r>
    </w:p>
    <w:p w14:paraId="607E2FD2" w14:textId="77777777" w:rsidR="00F5516D" w:rsidRPr="00CE7B2F" w:rsidRDefault="00F5516D" w:rsidP="00F5516D">
      <w:pPr>
        <w:numPr>
          <w:ilvl w:val="0"/>
          <w:numId w:val="17"/>
        </w:numPr>
        <w:rPr>
          <w:rFonts w:ascii="SassoonPrimaryInfant" w:hAnsi="SassoonPrimaryInfant" w:cs="Arial"/>
        </w:rPr>
      </w:pPr>
      <w:r w:rsidRPr="00CE7B2F">
        <w:rPr>
          <w:rFonts w:ascii="SassoonPrimaryInfant" w:hAnsi="SassoonPrimaryInfant" w:cs="Arial"/>
        </w:rPr>
        <w:t>Strive to overcome potential barriers to learning and assessment for individuals and groups of pupils.</w:t>
      </w:r>
    </w:p>
    <w:p w14:paraId="2BA226A1" w14:textId="77777777" w:rsidR="00F5516D" w:rsidRPr="00CE7B2F" w:rsidRDefault="00F5516D" w:rsidP="00F5516D">
      <w:pPr>
        <w:rPr>
          <w:rFonts w:ascii="SassoonPrimaryInfant" w:hAnsi="SassoonPrimaryInfant" w:cs="Arial"/>
        </w:rPr>
      </w:pPr>
    </w:p>
    <w:p w14:paraId="772F5ED1"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The action necessary to respond to an individual’s requirements for curriculum access will be met through greater differentiation of tasks and materials, consistent with school-based intervention as set out in the SEN Code of Practice.  Some pupils may need specialist equipment and approaches or to alternative or adapted activities, consistent with school-based intervention augmented by advice and support from external specialists, or in exceptional circumstances, with a statement of special educational needs.</w:t>
      </w:r>
    </w:p>
    <w:p w14:paraId="17AD93B2" w14:textId="77777777" w:rsidR="00F5516D" w:rsidRPr="00CE7B2F" w:rsidRDefault="00F5516D" w:rsidP="00F5516D">
      <w:pPr>
        <w:rPr>
          <w:rFonts w:ascii="SassoonPrimaryInfant" w:hAnsi="SassoonPrimaryInfant" w:cs="Arial"/>
        </w:rPr>
      </w:pPr>
    </w:p>
    <w:p w14:paraId="79309003"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Any classroom support provided must extend into physical education lessons as appropriate.  Teachers and Adults Other Than Teachers (AOTTs) working with the children will be made aware of any pupils who have special educational needs or medical conditions.  The SENCO will liaise with all staff to ensure all pupils’ needs are met in relation to teaching and learning in PE.</w:t>
      </w:r>
    </w:p>
    <w:p w14:paraId="0DE4B5B7" w14:textId="77777777" w:rsidR="00F5516D" w:rsidRPr="00CE7B2F" w:rsidRDefault="00F5516D" w:rsidP="00F5516D">
      <w:pPr>
        <w:rPr>
          <w:rFonts w:ascii="SassoonPrimaryInfant" w:hAnsi="SassoonPrimaryInfant" w:cs="Arial"/>
        </w:rPr>
      </w:pPr>
    </w:p>
    <w:p w14:paraId="66204FF1" w14:textId="2C8456EB" w:rsidR="00281151" w:rsidRDefault="00281151" w:rsidP="00F5516D">
      <w:pPr>
        <w:rPr>
          <w:rFonts w:ascii="SassoonPrimaryInfant" w:hAnsi="SassoonPrimaryInfant" w:cs="Arial"/>
        </w:rPr>
      </w:pPr>
    </w:p>
    <w:p w14:paraId="6C07338F" w14:textId="6B51EC02" w:rsidR="0089642A" w:rsidRDefault="0089642A" w:rsidP="00F5516D">
      <w:pPr>
        <w:rPr>
          <w:rFonts w:ascii="SassoonPrimaryInfant" w:hAnsi="SassoonPrimaryInfant" w:cs="Arial"/>
        </w:rPr>
      </w:pPr>
    </w:p>
    <w:p w14:paraId="40D7FAB1" w14:textId="38B93CC8" w:rsidR="0089642A" w:rsidRDefault="0089642A" w:rsidP="00F5516D">
      <w:pPr>
        <w:rPr>
          <w:rFonts w:ascii="SassoonPrimaryInfant" w:hAnsi="SassoonPrimaryInfant" w:cs="Arial"/>
        </w:rPr>
      </w:pPr>
    </w:p>
    <w:p w14:paraId="355D8E63" w14:textId="77777777" w:rsidR="0089642A" w:rsidRPr="00CE7B2F" w:rsidRDefault="0089642A" w:rsidP="00F5516D">
      <w:pPr>
        <w:rPr>
          <w:rFonts w:ascii="SassoonPrimaryInfant" w:hAnsi="SassoonPrimaryInfant" w:cs="Arial"/>
        </w:rPr>
      </w:pPr>
    </w:p>
    <w:p w14:paraId="2DBF0D7D" w14:textId="77777777" w:rsidR="00281151" w:rsidRPr="00CE7B2F" w:rsidRDefault="00281151" w:rsidP="00F5516D">
      <w:pPr>
        <w:rPr>
          <w:rFonts w:ascii="SassoonPrimaryInfant" w:hAnsi="SassoonPrimaryInfant" w:cs="Arial"/>
        </w:rPr>
      </w:pPr>
    </w:p>
    <w:p w14:paraId="51672600" w14:textId="77777777" w:rsidR="00F5516D" w:rsidRPr="00CE7B2F" w:rsidRDefault="00F5516D" w:rsidP="00F5516D">
      <w:pPr>
        <w:rPr>
          <w:rFonts w:ascii="SassoonPrimaryInfant" w:hAnsi="SassoonPrimaryInfant" w:cs="Arial"/>
          <w:b/>
        </w:rPr>
      </w:pPr>
      <w:r w:rsidRPr="00CE7B2F">
        <w:rPr>
          <w:rFonts w:ascii="SassoonPrimaryInfant" w:hAnsi="SassoonPrimaryInfant" w:cs="Arial"/>
          <w:b/>
        </w:rPr>
        <w:lastRenderedPageBreak/>
        <w:t>EQUAL OPPORTUNITIES AND INCLUSION</w:t>
      </w:r>
    </w:p>
    <w:p w14:paraId="6B62F1B3" w14:textId="77777777" w:rsidR="00F5516D" w:rsidRPr="00CE7B2F" w:rsidRDefault="00F5516D" w:rsidP="00F5516D">
      <w:pPr>
        <w:rPr>
          <w:rFonts w:ascii="SassoonPrimaryInfant" w:hAnsi="SassoonPrimaryInfant" w:cs="Arial"/>
        </w:rPr>
      </w:pPr>
    </w:p>
    <w:p w14:paraId="0AFC3456"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Every pupil has equal access to national curriculum physical education.  Learning experiences are differentiated in such a way as to meet the needs of all pupils.  The academy will take care to ensure potential barriers to any group, such as gender stereotypes will be removed.</w:t>
      </w:r>
    </w:p>
    <w:p w14:paraId="02F2C34E" w14:textId="77777777" w:rsidR="00F5516D" w:rsidRPr="00CE7B2F" w:rsidRDefault="00F5516D" w:rsidP="00F5516D">
      <w:pPr>
        <w:rPr>
          <w:rFonts w:ascii="SassoonPrimaryInfant" w:hAnsi="SassoonPrimaryInfant" w:cs="Arial"/>
        </w:rPr>
      </w:pPr>
    </w:p>
    <w:p w14:paraId="5286FFCC"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All pupils in the academy have equality of opportunity in terms of curriculum balance, curriculum time, use of resources, use of facilities and access to extra-curricular activities.</w:t>
      </w:r>
    </w:p>
    <w:p w14:paraId="680A4E5D" w14:textId="77777777" w:rsidR="007449E7" w:rsidRPr="00CE7B2F" w:rsidRDefault="007449E7" w:rsidP="00636513">
      <w:pPr>
        <w:rPr>
          <w:rFonts w:ascii="SassoonPrimaryInfant" w:hAnsi="SassoonPrimaryInfant" w:cs="Arial"/>
        </w:rPr>
      </w:pPr>
    </w:p>
    <w:p w14:paraId="70868F97" w14:textId="77777777" w:rsidR="007449E7" w:rsidRPr="00CE7B2F" w:rsidRDefault="0094617E" w:rsidP="00636513">
      <w:pPr>
        <w:rPr>
          <w:rFonts w:ascii="SassoonPrimaryInfant" w:hAnsi="SassoonPrimaryInfant" w:cs="Arial"/>
          <w:b/>
        </w:rPr>
      </w:pPr>
      <w:r w:rsidRPr="00CE7B2F">
        <w:rPr>
          <w:rFonts w:ascii="SassoonPrimaryInfant" w:hAnsi="SassoonPrimaryInfant" w:cs="Arial"/>
          <w:b/>
        </w:rPr>
        <w:t>ASSESSMENT AND RECORDING</w:t>
      </w:r>
    </w:p>
    <w:p w14:paraId="19219836" w14:textId="77777777" w:rsidR="002C45E1" w:rsidRPr="00CE7B2F" w:rsidRDefault="002C45E1" w:rsidP="00281151">
      <w:pPr>
        <w:rPr>
          <w:rFonts w:ascii="SassoonPrimaryInfant" w:hAnsi="SassoonPrimaryInfant" w:cs="Segoe UI"/>
        </w:rPr>
      </w:pPr>
    </w:p>
    <w:p w14:paraId="7487AF31" w14:textId="438D7E15" w:rsidR="002C45E1" w:rsidRPr="00CE7B2F" w:rsidRDefault="00281151" w:rsidP="00281151">
      <w:pPr>
        <w:rPr>
          <w:rFonts w:ascii="SassoonPrimaryInfant" w:hAnsi="SassoonPrimaryInfant" w:cs="Arial"/>
        </w:rPr>
      </w:pPr>
      <w:r w:rsidRPr="00CE7B2F">
        <w:rPr>
          <w:rFonts w:ascii="SassoonPrimaryInfant" w:hAnsi="SassoonPrimaryInfant" w:cs="Segoe UI"/>
        </w:rPr>
        <w:t>Pupils work will be assessed throughout each unit of work using formative and summative assessment methods.</w:t>
      </w:r>
      <w:r w:rsidR="002C45E1" w:rsidRPr="00CE7B2F">
        <w:rPr>
          <w:rFonts w:ascii="SassoonPrimaryInfant" w:hAnsi="SassoonPrimaryInfant" w:cs="Segoe UI"/>
        </w:rPr>
        <w:t xml:space="preserve">  </w:t>
      </w:r>
      <w:r w:rsidRPr="00CE7B2F">
        <w:rPr>
          <w:rFonts w:ascii="SassoonPrimaryInfant" w:hAnsi="SassoonPrimaryInfant" w:cs="Arial"/>
        </w:rPr>
        <w:t xml:space="preserve">Assessments conducted by the PE teachers/Coaches must be collected </w:t>
      </w:r>
      <w:r w:rsidR="0089642A">
        <w:rPr>
          <w:rFonts w:ascii="SassoonPrimaryInfant" w:hAnsi="SassoonPrimaryInfant" w:cs="Arial"/>
        </w:rPr>
        <w:t xml:space="preserve">at the end of </w:t>
      </w:r>
      <w:r w:rsidRPr="00CE7B2F">
        <w:rPr>
          <w:rFonts w:ascii="SassoonPrimaryInfant" w:hAnsi="SassoonPrimaryInfant" w:cs="Arial"/>
        </w:rPr>
        <w:t>each</w:t>
      </w:r>
      <w:r w:rsidR="0089642A">
        <w:rPr>
          <w:rFonts w:ascii="SassoonPrimaryInfant" w:hAnsi="SassoonPrimaryInfant" w:cs="Arial"/>
        </w:rPr>
        <w:t xml:space="preserve"> </w:t>
      </w:r>
      <w:r w:rsidRPr="00CE7B2F">
        <w:rPr>
          <w:rFonts w:ascii="SassoonPrimaryInfant" w:hAnsi="SassoonPrimaryInfant" w:cs="Arial"/>
        </w:rPr>
        <w:t>unit of teaching</w:t>
      </w:r>
      <w:r w:rsidR="002C45E1" w:rsidRPr="00CE7B2F">
        <w:rPr>
          <w:rFonts w:ascii="SassoonPrimaryInfant" w:hAnsi="SassoonPrimaryInfant" w:cs="Arial"/>
        </w:rPr>
        <w:t xml:space="preserve"> </w:t>
      </w:r>
      <w:r w:rsidR="00A70001">
        <w:rPr>
          <w:rFonts w:ascii="SassoonPrimaryInfant" w:hAnsi="SassoonPrimaryInfant" w:cs="Arial"/>
        </w:rPr>
        <w:t xml:space="preserve">and data collected by PE Lead. </w:t>
      </w:r>
      <w:r w:rsidR="002C45E1" w:rsidRPr="00CE7B2F">
        <w:rPr>
          <w:rFonts w:ascii="SassoonPrimaryInfant" w:hAnsi="SassoonPrimaryInfant" w:cs="Arial"/>
        </w:rPr>
        <w:t>This data will be used to track pupils’ progress throughout the school year.</w:t>
      </w:r>
    </w:p>
    <w:p w14:paraId="296FEF7D" w14:textId="77777777" w:rsidR="002C45E1" w:rsidRPr="00CE7B2F" w:rsidRDefault="002C45E1" w:rsidP="00281151">
      <w:pPr>
        <w:rPr>
          <w:rFonts w:ascii="SassoonPrimaryInfant" w:hAnsi="SassoonPrimaryInfant" w:cs="Arial"/>
        </w:rPr>
      </w:pPr>
    </w:p>
    <w:p w14:paraId="32FDAB48" w14:textId="262AC3D2" w:rsidR="002C45E1" w:rsidRDefault="002C45E1" w:rsidP="3074007F">
      <w:pPr>
        <w:rPr>
          <w:rFonts w:ascii="SassoonPrimaryInfant" w:eastAsia="SassoonPrimaryInfant" w:hAnsi="SassoonPrimaryInfant" w:cs="SassoonPrimaryInfant"/>
        </w:rPr>
      </w:pPr>
      <w:r w:rsidRPr="3074007F">
        <w:rPr>
          <w:rFonts w:ascii="SassoonPrimaryInfant" w:hAnsi="SassoonPrimaryInfant" w:cs="Arial"/>
        </w:rPr>
        <w:t xml:space="preserve">This attainment information collected by PE teachers and coaches is required by the subject leader to inform the academy’s self-evaluation process and progress reporting as well as </w:t>
      </w:r>
      <w:r w:rsidRPr="3074007F">
        <w:rPr>
          <w:rFonts w:ascii="SassoonPrimaryInfant" w:hAnsi="SassoonPrimaryInfant" w:cs="Segoe UI"/>
        </w:rPr>
        <w:t>allowing an overview of all progress made within that academic year. This also ensures a comparison can be made with national expectations.</w:t>
      </w:r>
      <w:r w:rsidR="00CE0069" w:rsidRPr="3074007F">
        <w:rPr>
          <w:rFonts w:ascii="SassoonPrimaryInfant" w:hAnsi="SassoonPrimaryInfant" w:cs="Segoe UI"/>
        </w:rPr>
        <w:t xml:space="preserve"> </w:t>
      </w:r>
    </w:p>
    <w:p w14:paraId="769D0D3C" w14:textId="77777777" w:rsidR="00AC37E3" w:rsidRPr="00CE7B2F" w:rsidRDefault="00AC37E3" w:rsidP="00636513">
      <w:pPr>
        <w:rPr>
          <w:rFonts w:ascii="SassoonPrimaryInfant" w:hAnsi="SassoonPrimaryInfant" w:cs="Arial"/>
        </w:rPr>
      </w:pPr>
    </w:p>
    <w:p w14:paraId="5E356219" w14:textId="77777777" w:rsidR="007449E7" w:rsidRPr="00CE7B2F" w:rsidRDefault="00750950" w:rsidP="00636513">
      <w:pPr>
        <w:rPr>
          <w:rFonts w:ascii="SassoonPrimaryInfant" w:hAnsi="SassoonPrimaryInfant" w:cs="Arial"/>
          <w:b/>
        </w:rPr>
      </w:pPr>
      <w:r w:rsidRPr="00CE7B2F">
        <w:rPr>
          <w:rFonts w:ascii="SassoonPrimaryInfant" w:hAnsi="SassoonPrimaryInfant" w:cs="Arial"/>
          <w:b/>
        </w:rPr>
        <w:t>EQUIPMENT AND RESOURCES</w:t>
      </w:r>
    </w:p>
    <w:p w14:paraId="54CD245A" w14:textId="77777777" w:rsidR="007C3A50" w:rsidRPr="00CE7B2F" w:rsidRDefault="007C3A50" w:rsidP="00636513">
      <w:pPr>
        <w:rPr>
          <w:rFonts w:ascii="SassoonPrimaryInfant" w:hAnsi="SassoonPrimaryInfant" w:cs="Arial"/>
          <w:b/>
        </w:rPr>
      </w:pPr>
    </w:p>
    <w:p w14:paraId="7E573152"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Resources are kept in the store cupboard in the hall</w:t>
      </w:r>
      <w:r w:rsidR="0082009C" w:rsidRPr="00CE7B2F">
        <w:rPr>
          <w:rFonts w:ascii="SassoonPrimaryInfant" w:hAnsi="SassoonPrimaryInfant" w:cs="Arial"/>
        </w:rPr>
        <w:t xml:space="preserve"> and locked sheds outside. </w:t>
      </w:r>
      <w:r w:rsidRPr="00CE7B2F">
        <w:rPr>
          <w:rFonts w:ascii="SassoonPrimaryInfant" w:hAnsi="SassoonPrimaryInfant" w:cs="Arial"/>
        </w:rPr>
        <w:t>Resources should be counted out and counted in, returned in good condition and working order</w:t>
      </w:r>
      <w:r w:rsidR="00636513" w:rsidRPr="00CE7B2F">
        <w:rPr>
          <w:rFonts w:ascii="SassoonPrimaryInfant" w:hAnsi="SassoonPrimaryInfant" w:cs="Arial"/>
        </w:rPr>
        <w:t xml:space="preserve">.  </w:t>
      </w:r>
      <w:r w:rsidRPr="00CE7B2F">
        <w:rPr>
          <w:rFonts w:ascii="SassoonPrimaryInfant" w:hAnsi="SassoonPrimaryInfant" w:cs="Arial"/>
        </w:rPr>
        <w:t>The pupils should be encouraged to:</w:t>
      </w:r>
    </w:p>
    <w:p w14:paraId="7E72A05F" w14:textId="77777777" w:rsidR="007449E7" w:rsidRPr="00CE7B2F" w:rsidRDefault="007449E7" w:rsidP="00680593">
      <w:pPr>
        <w:numPr>
          <w:ilvl w:val="0"/>
          <w:numId w:val="17"/>
        </w:numPr>
        <w:rPr>
          <w:rFonts w:ascii="SassoonPrimaryInfant" w:hAnsi="SassoonPrimaryInfant" w:cs="Arial"/>
        </w:rPr>
      </w:pPr>
      <w:r w:rsidRPr="00CE7B2F">
        <w:rPr>
          <w:rFonts w:ascii="SassoonPrimaryInfant" w:hAnsi="SassoonPrimaryInfant" w:cs="Arial"/>
        </w:rPr>
        <w:t>Look after resources</w:t>
      </w:r>
    </w:p>
    <w:p w14:paraId="1ED7F328" w14:textId="77777777" w:rsidR="007449E7" w:rsidRPr="00CE7B2F" w:rsidRDefault="007449E7" w:rsidP="00680593">
      <w:pPr>
        <w:numPr>
          <w:ilvl w:val="0"/>
          <w:numId w:val="17"/>
        </w:numPr>
        <w:rPr>
          <w:rFonts w:ascii="SassoonPrimaryInfant" w:hAnsi="SassoonPrimaryInfant" w:cs="Arial"/>
        </w:rPr>
      </w:pPr>
      <w:r w:rsidRPr="00CE7B2F">
        <w:rPr>
          <w:rFonts w:ascii="SassoonPrimaryInfant" w:hAnsi="SassoonPrimaryInfant" w:cs="Arial"/>
        </w:rPr>
        <w:t>Use different resources to promote learning</w:t>
      </w:r>
    </w:p>
    <w:p w14:paraId="569B8B1F" w14:textId="77777777" w:rsidR="007449E7" w:rsidRPr="00CE7B2F" w:rsidRDefault="007449E7" w:rsidP="00680593">
      <w:pPr>
        <w:numPr>
          <w:ilvl w:val="0"/>
          <w:numId w:val="17"/>
        </w:numPr>
        <w:rPr>
          <w:rFonts w:ascii="SassoonPrimaryInfant" w:hAnsi="SassoonPrimaryInfant" w:cs="Arial"/>
        </w:rPr>
      </w:pPr>
      <w:r w:rsidRPr="00CE7B2F">
        <w:rPr>
          <w:rFonts w:ascii="SassoonPrimaryInfant" w:hAnsi="SassoonPrimaryInfant" w:cs="Arial"/>
        </w:rPr>
        <w:t>Return all resources tidily and to the correct place (staff should oversee)</w:t>
      </w:r>
    </w:p>
    <w:p w14:paraId="57CA54DD" w14:textId="77777777" w:rsidR="007449E7" w:rsidRPr="00CE7B2F" w:rsidRDefault="007449E7" w:rsidP="00680593">
      <w:pPr>
        <w:numPr>
          <w:ilvl w:val="0"/>
          <w:numId w:val="17"/>
        </w:numPr>
        <w:rPr>
          <w:rFonts w:ascii="SassoonPrimaryInfant" w:hAnsi="SassoonPrimaryInfant" w:cs="Arial"/>
        </w:rPr>
      </w:pPr>
      <w:r w:rsidRPr="00CE7B2F">
        <w:rPr>
          <w:rFonts w:ascii="SassoonPrimaryInfant" w:hAnsi="SassoonPrimaryInfant" w:cs="Arial"/>
        </w:rPr>
        <w:t>Be told of any safety procedures relating to the carrying or handling of resources.</w:t>
      </w:r>
    </w:p>
    <w:p w14:paraId="1231BE67" w14:textId="77777777" w:rsidR="007449E7" w:rsidRPr="00CE7B2F" w:rsidRDefault="007449E7" w:rsidP="00636513">
      <w:pPr>
        <w:rPr>
          <w:rFonts w:ascii="SassoonPrimaryInfant" w:hAnsi="SassoonPrimaryInfant" w:cs="Arial"/>
        </w:rPr>
      </w:pPr>
    </w:p>
    <w:p w14:paraId="7CA8F057"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Any damage, breakage or loss of resources should be reported to the PE Coordinator as soon as possible</w:t>
      </w:r>
      <w:r w:rsidR="00636513" w:rsidRPr="00CE7B2F">
        <w:rPr>
          <w:rFonts w:ascii="SassoonPrimaryInfant" w:hAnsi="SassoonPrimaryInfant" w:cs="Arial"/>
        </w:rPr>
        <w:t xml:space="preserve">.  </w:t>
      </w:r>
      <w:r w:rsidRPr="00CE7B2F">
        <w:rPr>
          <w:rFonts w:ascii="SassoonPrimaryInfant" w:hAnsi="SassoonPrimaryInfant" w:cs="Arial"/>
        </w:rPr>
        <w:t>Any damage observed done to a piece of apparatus which could cause subsequent injury must be isolated from use</w:t>
      </w:r>
      <w:r w:rsidR="00CE7B2F">
        <w:rPr>
          <w:rFonts w:ascii="SassoonPrimaryInfant" w:hAnsi="SassoonPrimaryInfant" w:cs="Arial"/>
        </w:rPr>
        <w:t xml:space="preserve"> </w:t>
      </w:r>
      <w:r w:rsidRPr="00CE7B2F">
        <w:rPr>
          <w:rFonts w:ascii="SassoonPrimaryInfant" w:hAnsi="SassoonPrimaryInfant" w:cs="Arial"/>
        </w:rPr>
        <w:t>and reported</w:t>
      </w:r>
      <w:r w:rsidR="00636513" w:rsidRPr="00CE7B2F">
        <w:rPr>
          <w:rFonts w:ascii="SassoonPrimaryInfant" w:hAnsi="SassoonPrimaryInfant" w:cs="Arial"/>
        </w:rPr>
        <w:t xml:space="preserve">.  </w:t>
      </w:r>
      <w:r w:rsidRPr="00CE7B2F">
        <w:rPr>
          <w:rFonts w:ascii="SassoonPrimaryInfant" w:hAnsi="SassoonPrimaryInfant" w:cs="Arial"/>
        </w:rPr>
        <w:t>No other groups or individuals should be able to access the resource until such time as it is made safe.</w:t>
      </w:r>
    </w:p>
    <w:p w14:paraId="30D7AA69" w14:textId="51A7211C" w:rsidR="007C3A50" w:rsidRDefault="007C3A50" w:rsidP="00636513">
      <w:pPr>
        <w:rPr>
          <w:rFonts w:ascii="SassoonPrimaryInfant" w:hAnsi="SassoonPrimaryInfant" w:cs="Arial"/>
        </w:rPr>
      </w:pPr>
    </w:p>
    <w:p w14:paraId="13AE1680" w14:textId="18A1F27C" w:rsidR="00A70001" w:rsidRDefault="00A70001" w:rsidP="00636513">
      <w:pPr>
        <w:rPr>
          <w:rFonts w:ascii="SassoonPrimaryInfant" w:hAnsi="SassoonPrimaryInfant" w:cs="Arial"/>
          <w:b/>
        </w:rPr>
      </w:pPr>
    </w:p>
    <w:p w14:paraId="17E04B8D" w14:textId="12BF2529" w:rsidR="00A70001" w:rsidRDefault="00A70001" w:rsidP="00636513">
      <w:pPr>
        <w:rPr>
          <w:rFonts w:ascii="SassoonPrimaryInfant" w:hAnsi="SassoonPrimaryInfant" w:cs="Arial"/>
          <w:b/>
        </w:rPr>
      </w:pPr>
    </w:p>
    <w:p w14:paraId="4A014D91" w14:textId="2F098BF1" w:rsidR="00A70001" w:rsidRDefault="00A70001" w:rsidP="00636513">
      <w:pPr>
        <w:rPr>
          <w:rFonts w:ascii="SassoonPrimaryInfant" w:hAnsi="SassoonPrimaryInfant" w:cs="Arial"/>
          <w:b/>
        </w:rPr>
      </w:pPr>
    </w:p>
    <w:p w14:paraId="1C4A7558" w14:textId="6F846DCF" w:rsidR="00A70001" w:rsidRDefault="00A70001" w:rsidP="00636513">
      <w:pPr>
        <w:rPr>
          <w:rFonts w:ascii="SassoonPrimaryInfant" w:hAnsi="SassoonPrimaryInfant" w:cs="Arial"/>
          <w:b/>
        </w:rPr>
      </w:pPr>
    </w:p>
    <w:p w14:paraId="46758AEC" w14:textId="265F48CB" w:rsidR="00A70001" w:rsidRDefault="00A70001" w:rsidP="00636513">
      <w:pPr>
        <w:rPr>
          <w:rFonts w:ascii="SassoonPrimaryInfant" w:hAnsi="SassoonPrimaryInfant" w:cs="Arial"/>
          <w:b/>
        </w:rPr>
      </w:pPr>
    </w:p>
    <w:p w14:paraId="30784B0B" w14:textId="11E3C0C9" w:rsidR="00A70001" w:rsidRDefault="00A70001" w:rsidP="00636513">
      <w:pPr>
        <w:rPr>
          <w:rFonts w:ascii="SassoonPrimaryInfant" w:hAnsi="SassoonPrimaryInfant" w:cs="Arial"/>
          <w:b/>
        </w:rPr>
      </w:pPr>
    </w:p>
    <w:p w14:paraId="6967A60D" w14:textId="485A220E" w:rsidR="00A70001" w:rsidRDefault="00A70001" w:rsidP="00636513">
      <w:pPr>
        <w:rPr>
          <w:rFonts w:ascii="SassoonPrimaryInfant" w:hAnsi="SassoonPrimaryInfant" w:cs="Arial"/>
          <w:b/>
        </w:rPr>
      </w:pPr>
    </w:p>
    <w:p w14:paraId="44D94B0D" w14:textId="5F211500" w:rsidR="00A70001" w:rsidRDefault="00A70001" w:rsidP="00636513">
      <w:pPr>
        <w:rPr>
          <w:rFonts w:ascii="SassoonPrimaryInfant" w:hAnsi="SassoonPrimaryInfant" w:cs="Arial"/>
          <w:b/>
        </w:rPr>
      </w:pPr>
    </w:p>
    <w:p w14:paraId="132F94B1" w14:textId="23680F29" w:rsidR="00A70001" w:rsidRDefault="00A70001" w:rsidP="00636513">
      <w:pPr>
        <w:rPr>
          <w:rFonts w:ascii="SassoonPrimaryInfant" w:hAnsi="SassoonPrimaryInfant" w:cs="Arial"/>
          <w:b/>
        </w:rPr>
      </w:pPr>
    </w:p>
    <w:p w14:paraId="6A1A6EF5" w14:textId="131FAFC2" w:rsidR="00A70001" w:rsidRDefault="00A70001" w:rsidP="00636513">
      <w:pPr>
        <w:rPr>
          <w:rFonts w:ascii="SassoonPrimaryInfant" w:hAnsi="SassoonPrimaryInfant" w:cs="Arial"/>
          <w:b/>
        </w:rPr>
      </w:pPr>
    </w:p>
    <w:p w14:paraId="41A65787" w14:textId="2578BCC6" w:rsidR="00A70001" w:rsidRDefault="00A70001" w:rsidP="00636513">
      <w:pPr>
        <w:rPr>
          <w:rFonts w:ascii="SassoonPrimaryInfant" w:hAnsi="SassoonPrimaryInfant" w:cs="Arial"/>
          <w:b/>
        </w:rPr>
      </w:pPr>
    </w:p>
    <w:p w14:paraId="23EEAC88" w14:textId="165DA484" w:rsidR="00A70001" w:rsidRDefault="00A70001" w:rsidP="00636513">
      <w:pPr>
        <w:rPr>
          <w:rFonts w:ascii="SassoonPrimaryInfant" w:hAnsi="SassoonPrimaryInfant" w:cs="Arial"/>
          <w:b/>
        </w:rPr>
      </w:pPr>
    </w:p>
    <w:p w14:paraId="217D1DE4" w14:textId="57F087AC" w:rsidR="00A70001" w:rsidRDefault="00A70001" w:rsidP="00636513">
      <w:pPr>
        <w:rPr>
          <w:rFonts w:ascii="SassoonPrimaryInfant" w:hAnsi="SassoonPrimaryInfant" w:cs="Arial"/>
          <w:b/>
        </w:rPr>
      </w:pPr>
    </w:p>
    <w:p w14:paraId="7E82C783" w14:textId="77777777" w:rsidR="007449E7" w:rsidRPr="00CE7B2F" w:rsidRDefault="00CC1A1E" w:rsidP="00636513">
      <w:pPr>
        <w:rPr>
          <w:rFonts w:ascii="SassoonPrimaryInfant" w:hAnsi="SassoonPrimaryInfant" w:cs="Arial"/>
          <w:b/>
        </w:rPr>
      </w:pPr>
      <w:r w:rsidRPr="00CE7B2F">
        <w:rPr>
          <w:rFonts w:ascii="SassoonPrimaryInfant" w:hAnsi="SassoonPrimaryInfant" w:cs="Arial"/>
          <w:b/>
        </w:rPr>
        <w:lastRenderedPageBreak/>
        <w:t>SAFE PRACTICE</w:t>
      </w:r>
    </w:p>
    <w:p w14:paraId="7196D064" w14:textId="77777777" w:rsidR="007449E7" w:rsidRPr="00CE7B2F" w:rsidRDefault="007449E7" w:rsidP="00636513">
      <w:pPr>
        <w:rPr>
          <w:rFonts w:ascii="SassoonPrimaryInfant" w:hAnsi="SassoonPrimaryInfant" w:cs="Arial"/>
        </w:rPr>
      </w:pPr>
    </w:p>
    <w:p w14:paraId="62DD0F0D" w14:textId="3CA587B8" w:rsidR="00A20EF1" w:rsidRPr="00CE7B2F" w:rsidRDefault="007449E7" w:rsidP="00636513">
      <w:pPr>
        <w:rPr>
          <w:rFonts w:ascii="SassoonPrimaryInfant" w:hAnsi="SassoonPrimaryInfant" w:cs="Arial"/>
          <w:i/>
        </w:rPr>
      </w:pPr>
      <w:r w:rsidRPr="00CE7B2F">
        <w:rPr>
          <w:rFonts w:ascii="SassoonPrimaryInfant" w:hAnsi="SassoonPrimaryInfant" w:cs="Arial"/>
        </w:rPr>
        <w:t xml:space="preserve">All </w:t>
      </w:r>
      <w:r w:rsidR="000E321B" w:rsidRPr="00CE7B2F">
        <w:rPr>
          <w:rFonts w:ascii="SassoonPrimaryInfant" w:hAnsi="SassoonPrimaryInfant" w:cs="Arial"/>
        </w:rPr>
        <w:t>teachers and coaches</w:t>
      </w:r>
      <w:r w:rsidRPr="00CE7B2F">
        <w:rPr>
          <w:rFonts w:ascii="SassoonPrimaryInfant" w:hAnsi="SassoonPrimaryInfant" w:cs="Arial"/>
        </w:rPr>
        <w:t xml:space="preserve"> should make themselves aware of the health and safety arrangements for the areas of activity that they are teaching</w:t>
      </w:r>
      <w:r w:rsidR="00636513" w:rsidRPr="00CE7B2F">
        <w:rPr>
          <w:rFonts w:ascii="SassoonPrimaryInfant" w:hAnsi="SassoonPrimaryInfant" w:cs="Arial"/>
        </w:rPr>
        <w:t xml:space="preserve">.  </w:t>
      </w:r>
      <w:r w:rsidR="004162B7" w:rsidRPr="00CE7B2F">
        <w:rPr>
          <w:rFonts w:ascii="SassoonPrimaryInfant" w:hAnsi="SassoonPrimaryInfant" w:cs="Arial"/>
        </w:rPr>
        <w:t>This academy</w:t>
      </w:r>
      <w:r w:rsidRPr="00CE7B2F">
        <w:rPr>
          <w:rFonts w:ascii="SassoonPrimaryInfant" w:hAnsi="SassoonPrimaryInfant" w:cs="Arial"/>
        </w:rPr>
        <w:t xml:space="preserve"> follows the “Safe Practice</w:t>
      </w:r>
      <w:r w:rsidR="00A20EF1" w:rsidRPr="00CE7B2F">
        <w:rPr>
          <w:rFonts w:ascii="SassoonPrimaryInfant" w:hAnsi="SassoonPrimaryInfant" w:cs="Arial"/>
        </w:rPr>
        <w:t>:</w:t>
      </w:r>
      <w:r w:rsidRPr="00CE7B2F">
        <w:rPr>
          <w:rFonts w:ascii="SassoonPrimaryInfant" w:hAnsi="SassoonPrimaryInfant" w:cs="Arial"/>
        </w:rPr>
        <w:t xml:space="preserve"> in Physical Education</w:t>
      </w:r>
      <w:r w:rsidR="00A20EF1" w:rsidRPr="00CE7B2F">
        <w:rPr>
          <w:rFonts w:ascii="SassoonPrimaryInfant" w:hAnsi="SassoonPrimaryInfant" w:cs="Arial"/>
        </w:rPr>
        <w:t>, School Sport Physical Activity 2016</w:t>
      </w:r>
      <w:r w:rsidRPr="00CE7B2F">
        <w:rPr>
          <w:rFonts w:ascii="SassoonPrimaryInfant" w:hAnsi="SassoonPrimaryInfant" w:cs="Arial"/>
        </w:rPr>
        <w:t>” guidance</w:t>
      </w:r>
      <w:r w:rsidR="00D4362F" w:rsidRPr="00CE7B2F">
        <w:rPr>
          <w:rFonts w:ascii="SassoonPrimaryInfant" w:hAnsi="SassoonPrimaryInfant" w:cs="Arial"/>
        </w:rPr>
        <w:t xml:space="preserve"> (located in the staff room)</w:t>
      </w:r>
      <w:r w:rsidRPr="00CE7B2F">
        <w:rPr>
          <w:rFonts w:ascii="SassoonPrimaryInfant" w:hAnsi="SassoonPrimaryInfant" w:cs="Arial"/>
        </w:rPr>
        <w:t xml:space="preserve"> provided by </w:t>
      </w:r>
      <w:proofErr w:type="spellStart"/>
      <w:r w:rsidR="00A83A3C" w:rsidRPr="00CE7B2F">
        <w:rPr>
          <w:rFonts w:ascii="SassoonPrimaryInfant" w:hAnsi="SassoonPrimaryInfant" w:cs="Arial"/>
        </w:rPr>
        <w:t>AfPE</w:t>
      </w:r>
      <w:proofErr w:type="spellEnd"/>
      <w:r w:rsidRPr="00CE7B2F">
        <w:rPr>
          <w:rFonts w:ascii="SassoonPrimaryInfant" w:hAnsi="SassoonPrimaryInfant" w:cs="Arial"/>
        </w:rPr>
        <w:t xml:space="preserve"> and Norfolk </w:t>
      </w:r>
      <w:r w:rsidR="00680593" w:rsidRPr="00CE7B2F">
        <w:rPr>
          <w:rFonts w:ascii="SassoonPrimaryInfant" w:hAnsi="SassoonPrimaryInfant" w:cs="Arial"/>
        </w:rPr>
        <w:t>County Council</w:t>
      </w:r>
      <w:r w:rsidR="00D4362F" w:rsidRPr="00CE7B2F">
        <w:rPr>
          <w:rFonts w:ascii="SassoonPrimaryInfant" w:hAnsi="SassoonPrimaryInfant" w:cs="Arial"/>
        </w:rPr>
        <w:t xml:space="preserve"> (additional guidance found on Norfolk County Council website)</w:t>
      </w:r>
      <w:r w:rsidR="00636513" w:rsidRPr="00CE7B2F">
        <w:rPr>
          <w:rFonts w:ascii="SassoonPrimaryInfant" w:hAnsi="SassoonPrimaryInfant" w:cs="Arial"/>
        </w:rPr>
        <w:t xml:space="preserve">.  </w:t>
      </w:r>
      <w:r w:rsidRPr="00CE7B2F">
        <w:rPr>
          <w:rFonts w:ascii="SassoonPrimaryInfant" w:hAnsi="SassoonPrimaryInfant" w:cs="Arial"/>
        </w:rPr>
        <w:t>A copy of the</w:t>
      </w:r>
      <w:r w:rsidR="00A20EF1" w:rsidRPr="00CE7B2F">
        <w:rPr>
          <w:rFonts w:ascii="SassoonPrimaryInfant" w:hAnsi="SassoonPrimaryInfant" w:cs="Arial"/>
        </w:rPr>
        <w:t xml:space="preserve"> latest</w:t>
      </w:r>
      <w:r w:rsidRPr="00CE7B2F">
        <w:rPr>
          <w:rFonts w:ascii="SassoonPrimaryInfant" w:hAnsi="SassoonPrimaryInfant" w:cs="Arial"/>
        </w:rPr>
        <w:t xml:space="preserve"> </w:t>
      </w:r>
      <w:proofErr w:type="spellStart"/>
      <w:r w:rsidR="00A83A3C" w:rsidRPr="00CE7B2F">
        <w:rPr>
          <w:rFonts w:ascii="SassoonPrimaryInfant" w:hAnsi="SassoonPrimaryInfant" w:cs="Arial"/>
        </w:rPr>
        <w:t>AfPE</w:t>
      </w:r>
      <w:proofErr w:type="spellEnd"/>
      <w:r w:rsidRPr="00CE7B2F">
        <w:rPr>
          <w:rFonts w:ascii="SassoonPrimaryInfant" w:hAnsi="SassoonPrimaryInfant" w:cs="Arial"/>
        </w:rPr>
        <w:t xml:space="preserve"> manual is located in the staffroom</w:t>
      </w:r>
      <w:r w:rsidR="00A20EF1" w:rsidRPr="00CE7B2F">
        <w:rPr>
          <w:rFonts w:ascii="SassoonPrimaryInfant" w:hAnsi="SassoonPrimaryInfant" w:cs="Arial"/>
        </w:rPr>
        <w:t xml:space="preserve"> for all staff to acces</w:t>
      </w:r>
      <w:r w:rsidR="000E321B" w:rsidRPr="00CE7B2F">
        <w:rPr>
          <w:rFonts w:ascii="SassoonPrimaryInfant" w:hAnsi="SassoonPrimaryInfant" w:cs="Arial"/>
        </w:rPr>
        <w:t>s</w:t>
      </w:r>
      <w:r w:rsidR="00A70001">
        <w:rPr>
          <w:rFonts w:ascii="SassoonPrimaryInfant" w:hAnsi="SassoonPrimaryInfant" w:cs="Arial"/>
        </w:rPr>
        <w:t>.</w:t>
      </w:r>
    </w:p>
    <w:p w14:paraId="34FF1C98" w14:textId="77777777" w:rsidR="00A20EF1" w:rsidRPr="00CE7B2F" w:rsidRDefault="00A20EF1" w:rsidP="00636513">
      <w:pPr>
        <w:rPr>
          <w:rFonts w:ascii="SassoonPrimaryInfant" w:hAnsi="SassoonPrimaryInfant" w:cs="Arial"/>
        </w:rPr>
      </w:pPr>
    </w:p>
    <w:p w14:paraId="2FD974E1" w14:textId="77777777" w:rsidR="00A20EF1" w:rsidRPr="00CE7B2F" w:rsidRDefault="00A20EF1" w:rsidP="00636513">
      <w:pPr>
        <w:rPr>
          <w:rFonts w:ascii="SassoonPrimaryInfant" w:hAnsi="SassoonPrimaryInfant" w:cs="Arial"/>
        </w:rPr>
      </w:pPr>
      <w:r w:rsidRPr="00CE7B2F">
        <w:rPr>
          <w:rFonts w:ascii="SassoonPrimaryInfant" w:hAnsi="SassoonPrimaryInfant" w:cs="Arial"/>
        </w:rPr>
        <w:t xml:space="preserve">Teachers </w:t>
      </w:r>
      <w:r w:rsidR="000E321B" w:rsidRPr="00CE7B2F">
        <w:rPr>
          <w:rFonts w:ascii="SassoonPrimaryInfant" w:hAnsi="SassoonPrimaryInfant" w:cs="Arial"/>
        </w:rPr>
        <w:t>and coaches</w:t>
      </w:r>
      <w:r w:rsidRPr="00CE7B2F">
        <w:rPr>
          <w:rFonts w:ascii="SassoonPrimaryInfant" w:hAnsi="SassoonPrimaryInfant" w:cs="Arial"/>
        </w:rPr>
        <w:t xml:space="preserve"> delivering physical education, school sport and physical activity aim to provide a PE curriculum based around a safe environment using safe practi</w:t>
      </w:r>
      <w:r w:rsidR="00B16874" w:rsidRPr="00CE7B2F">
        <w:rPr>
          <w:rFonts w:ascii="SassoonPrimaryInfant" w:hAnsi="SassoonPrimaryInfant" w:cs="Arial"/>
        </w:rPr>
        <w:t>c</w:t>
      </w:r>
      <w:r w:rsidRPr="00CE7B2F">
        <w:rPr>
          <w:rFonts w:ascii="SassoonPrimaryInfant" w:hAnsi="SassoonPrimaryInfant" w:cs="Arial"/>
        </w:rPr>
        <w:t xml:space="preserve">e. To achieve </w:t>
      </w:r>
      <w:r w:rsidR="00B16874" w:rsidRPr="00CE7B2F">
        <w:rPr>
          <w:rFonts w:ascii="SassoonPrimaryInfant" w:hAnsi="SassoonPrimaryInfant" w:cs="Arial"/>
        </w:rPr>
        <w:t>the</w:t>
      </w:r>
      <w:r w:rsidRPr="00CE7B2F">
        <w:rPr>
          <w:rFonts w:ascii="SassoonPrimaryInfant" w:hAnsi="SassoonPrimaryInfant" w:cs="Arial"/>
        </w:rPr>
        <w:t>s</w:t>
      </w:r>
      <w:r w:rsidR="00B16874" w:rsidRPr="00CE7B2F">
        <w:rPr>
          <w:rFonts w:ascii="SassoonPrimaryInfant" w:hAnsi="SassoonPrimaryInfant" w:cs="Arial"/>
        </w:rPr>
        <w:t>e</w:t>
      </w:r>
      <w:r w:rsidRPr="00CE7B2F">
        <w:rPr>
          <w:rFonts w:ascii="SassoonPrimaryInfant" w:hAnsi="SassoonPrimaryInfant" w:cs="Arial"/>
        </w:rPr>
        <w:t xml:space="preserve"> acceptable safety standards, those leading practical activities</w:t>
      </w:r>
      <w:r w:rsidR="00B16874" w:rsidRPr="00CE7B2F">
        <w:rPr>
          <w:rFonts w:ascii="SassoonPrimaryInfant" w:hAnsi="SassoonPrimaryInfant" w:cs="Arial"/>
        </w:rPr>
        <w:t>,</w:t>
      </w:r>
      <w:r w:rsidRPr="00CE7B2F">
        <w:rPr>
          <w:rFonts w:ascii="SassoonPrimaryInfant" w:hAnsi="SassoonPrimaryInfant" w:cs="Arial"/>
        </w:rPr>
        <w:t xml:space="preserve"> as well as those participating</w:t>
      </w:r>
      <w:r w:rsidR="00B16874" w:rsidRPr="00CE7B2F">
        <w:rPr>
          <w:rFonts w:ascii="SassoonPrimaryInfant" w:hAnsi="SassoonPrimaryInfant" w:cs="Arial"/>
        </w:rPr>
        <w:t>,</w:t>
      </w:r>
      <w:r w:rsidRPr="00CE7B2F">
        <w:rPr>
          <w:rFonts w:ascii="SassoonPrimaryInfant" w:hAnsi="SassoonPrimaryInfant" w:cs="Arial"/>
        </w:rPr>
        <w:t xml:space="preserve"> have a responsibility to undertake actions that will minimise the likelihood of harm occurring. </w:t>
      </w:r>
    </w:p>
    <w:p w14:paraId="29D6B04F" w14:textId="77777777" w:rsidR="00A20EF1" w:rsidRPr="00CE7B2F" w:rsidRDefault="00A20EF1" w:rsidP="00636513">
      <w:pPr>
        <w:rPr>
          <w:rFonts w:ascii="SassoonPrimaryInfant" w:hAnsi="SassoonPrimaryInfant" w:cs="Arial"/>
        </w:rPr>
      </w:pPr>
      <w:r w:rsidRPr="00CE7B2F">
        <w:rPr>
          <w:rFonts w:ascii="SassoonPrimaryInfant" w:hAnsi="SassoonPrimaryInfant" w:cs="Arial"/>
        </w:rPr>
        <w:t xml:space="preserve"> </w:t>
      </w:r>
    </w:p>
    <w:p w14:paraId="1EF7C738" w14:textId="77777777" w:rsidR="007449E7" w:rsidRPr="00CE7B2F" w:rsidRDefault="00A20EF1" w:rsidP="00636513">
      <w:pPr>
        <w:rPr>
          <w:rFonts w:ascii="SassoonPrimaryInfant" w:hAnsi="SassoonPrimaryInfant" w:cs="Arial"/>
        </w:rPr>
      </w:pPr>
      <w:r w:rsidRPr="00CE7B2F">
        <w:rPr>
          <w:rFonts w:ascii="SassoonPrimaryInfant" w:hAnsi="SassoonPrimaryInfant" w:cs="Arial"/>
        </w:rPr>
        <w:t>By abiding to health and safety guidance, staff are able to fulfil the principle of ‘duty of care’ and attain safety outcomes.</w:t>
      </w:r>
      <w:r w:rsidR="00D4362F" w:rsidRPr="00CE7B2F">
        <w:rPr>
          <w:rFonts w:ascii="SassoonPrimaryInfant" w:hAnsi="SassoonPrimaryInfant" w:cs="Arial"/>
        </w:rPr>
        <w:t xml:space="preserve"> In order to achieve this, a ‘Teaching Safely and Teaching Safety’</w:t>
      </w:r>
      <w:r w:rsidR="00B16874" w:rsidRPr="00CE7B2F">
        <w:rPr>
          <w:rFonts w:ascii="SassoonPrimaryInfant" w:hAnsi="SassoonPrimaryInfant" w:cs="Arial"/>
        </w:rPr>
        <w:t xml:space="preserve"> approach</w:t>
      </w:r>
      <w:r w:rsidR="00D4362F" w:rsidRPr="00CE7B2F">
        <w:rPr>
          <w:rFonts w:ascii="SassoonPrimaryInfant" w:hAnsi="SassoonPrimaryInfant" w:cs="Arial"/>
        </w:rPr>
        <w:t xml:space="preserve"> is taken, ensuring that not only are PE lessons taught in a safe environment, but student learning about safety is also at the </w:t>
      </w:r>
      <w:r w:rsidR="00B16874" w:rsidRPr="00CE7B2F">
        <w:rPr>
          <w:rFonts w:ascii="SassoonPrimaryInfant" w:hAnsi="SassoonPrimaryInfant" w:cs="Arial"/>
        </w:rPr>
        <w:t>fore</w:t>
      </w:r>
      <w:r w:rsidR="00D4362F" w:rsidRPr="00CE7B2F">
        <w:rPr>
          <w:rFonts w:ascii="SassoonPrimaryInfant" w:hAnsi="SassoonPrimaryInfant" w:cs="Arial"/>
        </w:rPr>
        <w:t xml:space="preserve"> front of lessons. </w:t>
      </w:r>
    </w:p>
    <w:p w14:paraId="6D072C0D" w14:textId="77777777" w:rsidR="00636513" w:rsidRPr="00CE7B2F" w:rsidRDefault="00636513" w:rsidP="00636513">
      <w:pPr>
        <w:rPr>
          <w:rFonts w:ascii="SassoonPrimaryInfant" w:hAnsi="SassoonPrimaryInfant" w:cs="Arial"/>
          <w:b/>
          <w:i/>
        </w:rPr>
      </w:pPr>
    </w:p>
    <w:p w14:paraId="0C088BA6" w14:textId="77777777" w:rsidR="007449E7" w:rsidRPr="00CE7B2F" w:rsidRDefault="00D4362F" w:rsidP="00636513">
      <w:pPr>
        <w:rPr>
          <w:rFonts w:ascii="SassoonPrimaryInfant" w:hAnsi="SassoonPrimaryInfant" w:cs="Arial"/>
        </w:rPr>
      </w:pPr>
      <w:r w:rsidRPr="00CE7B2F">
        <w:rPr>
          <w:rFonts w:ascii="SassoonPrimaryInfant" w:hAnsi="SassoonPrimaryInfant" w:cs="Arial"/>
        </w:rPr>
        <w:t>For example, a</w:t>
      </w:r>
      <w:r w:rsidR="007449E7" w:rsidRPr="00CE7B2F">
        <w:rPr>
          <w:rFonts w:ascii="SassoonPrimaryInfant" w:hAnsi="SassoonPrimaryInfant" w:cs="Arial"/>
        </w:rPr>
        <w:t>ll pupils must be taught how to handle and carry apparatus</w:t>
      </w:r>
      <w:r w:rsidRPr="00CE7B2F">
        <w:rPr>
          <w:rFonts w:ascii="SassoonPrimaryInfant" w:hAnsi="SassoonPrimaryInfant" w:cs="Arial"/>
        </w:rPr>
        <w:t xml:space="preserve"> and</w:t>
      </w:r>
      <w:r w:rsidR="007449E7" w:rsidRPr="00CE7B2F">
        <w:rPr>
          <w:rFonts w:ascii="SassoonPrimaryInfant" w:hAnsi="SassoonPrimaryInfant" w:cs="Arial"/>
        </w:rPr>
        <w:t xml:space="preserve"> resources appropriately</w:t>
      </w:r>
      <w:r w:rsidR="00636513" w:rsidRPr="00CE7B2F">
        <w:rPr>
          <w:rFonts w:ascii="SassoonPrimaryInfant" w:hAnsi="SassoonPrimaryInfant" w:cs="Arial"/>
        </w:rPr>
        <w:t xml:space="preserve">. </w:t>
      </w:r>
      <w:r w:rsidR="007449E7" w:rsidRPr="00CE7B2F">
        <w:rPr>
          <w:rFonts w:ascii="SassoonPrimaryInfant" w:hAnsi="SassoonPrimaryInfant" w:cs="Arial"/>
        </w:rPr>
        <w:t>They should be taught to recognise hazards, assess the consequent</w:t>
      </w:r>
      <w:r w:rsidR="006C0801" w:rsidRPr="00CE7B2F">
        <w:rPr>
          <w:rFonts w:ascii="SassoonPrimaryInfant" w:hAnsi="SassoonPrimaryInfant" w:cs="Arial"/>
        </w:rPr>
        <w:t>ial</w:t>
      </w:r>
      <w:r w:rsidR="007449E7" w:rsidRPr="00CE7B2F">
        <w:rPr>
          <w:rFonts w:ascii="SassoonPrimaryInfant" w:hAnsi="SassoonPrimaryInfant" w:cs="Arial"/>
        </w:rPr>
        <w:t xml:space="preserve"> risks and take steps to control the risks to themselves and others.</w:t>
      </w:r>
    </w:p>
    <w:p w14:paraId="48A21919" w14:textId="77777777" w:rsidR="007449E7" w:rsidRPr="00CE7B2F" w:rsidRDefault="007449E7" w:rsidP="00636513">
      <w:pPr>
        <w:rPr>
          <w:rFonts w:ascii="SassoonPrimaryInfant" w:hAnsi="SassoonPrimaryInfant" w:cs="Arial"/>
        </w:rPr>
      </w:pPr>
    </w:p>
    <w:p w14:paraId="6BD18F9B" w14:textId="77777777" w:rsidR="00636513" w:rsidRPr="00CE7B2F" w:rsidRDefault="00636513" w:rsidP="00636513">
      <w:pPr>
        <w:rPr>
          <w:rFonts w:ascii="SassoonPrimaryInfant" w:hAnsi="SassoonPrimaryInfant" w:cs="Arial"/>
          <w:b/>
          <w:i/>
        </w:rPr>
      </w:pPr>
    </w:p>
    <w:p w14:paraId="0A6B58E7" w14:textId="77777777" w:rsidR="007449E7" w:rsidRPr="00CE7B2F" w:rsidRDefault="000E321B" w:rsidP="00636513">
      <w:pPr>
        <w:rPr>
          <w:rFonts w:ascii="SassoonPrimaryInfant" w:hAnsi="SassoonPrimaryInfant" w:cs="Arial"/>
        </w:rPr>
      </w:pPr>
      <w:r w:rsidRPr="00CE7B2F">
        <w:rPr>
          <w:rFonts w:ascii="SassoonPrimaryInfant" w:hAnsi="SassoonPrimaryInfant" w:cs="Arial"/>
          <w:b/>
        </w:rPr>
        <w:t>ASSESSMENT AND REPORTING</w:t>
      </w:r>
    </w:p>
    <w:p w14:paraId="238601FE" w14:textId="77777777" w:rsidR="007449E7" w:rsidRPr="00CE7B2F" w:rsidRDefault="007449E7" w:rsidP="00636513">
      <w:pPr>
        <w:rPr>
          <w:rFonts w:ascii="SassoonPrimaryInfant" w:hAnsi="SassoonPrimaryInfant" w:cs="Arial"/>
        </w:rPr>
      </w:pPr>
    </w:p>
    <w:p w14:paraId="305C50BB" w14:textId="77777777" w:rsidR="007449E7" w:rsidRPr="00CE7B2F" w:rsidRDefault="00954E27" w:rsidP="00636513">
      <w:pPr>
        <w:rPr>
          <w:rFonts w:ascii="SassoonPrimaryInfant" w:hAnsi="SassoonPrimaryInfant" w:cs="Arial"/>
        </w:rPr>
      </w:pPr>
      <w:r w:rsidRPr="00CE7B2F">
        <w:rPr>
          <w:rFonts w:ascii="SassoonPrimaryInfant" w:hAnsi="SassoonPrimaryInfant"/>
          <w:color w:val="000000"/>
          <w:shd w:val="clear" w:color="auto" w:fill="FFFFFF"/>
        </w:rPr>
        <w:t xml:space="preserve">Assessment during PE lessons is ongoing and formative. Children will receive feedback and support during the lessons. P.E lessons should provide opportunities for pupils to assess their own performance through talk and observation of peers. They should be encouraged to recognise ways of improving skills and make positive comments on their own and others work. </w:t>
      </w:r>
      <w:r w:rsidR="007449E7" w:rsidRPr="00CE7B2F">
        <w:rPr>
          <w:rFonts w:ascii="SassoonPrimaryInfant" w:hAnsi="SassoonPrimaryInfant" w:cs="Arial"/>
        </w:rPr>
        <w:t>Th</w:t>
      </w:r>
      <w:r w:rsidR="006423C3" w:rsidRPr="00CE7B2F">
        <w:rPr>
          <w:rFonts w:ascii="SassoonPrimaryInfant" w:hAnsi="SassoonPrimaryInfant" w:cs="Arial"/>
        </w:rPr>
        <w:t>is</w:t>
      </w:r>
      <w:r w:rsidR="007449E7" w:rsidRPr="00CE7B2F">
        <w:rPr>
          <w:rFonts w:ascii="SassoonPrimaryInfant" w:hAnsi="SassoonPrimaryInfant" w:cs="Arial"/>
        </w:rPr>
        <w:t xml:space="preserve"> will allow a picture to be built up of the pupils</w:t>
      </w:r>
      <w:r w:rsidR="00BB626A" w:rsidRPr="00CE7B2F">
        <w:rPr>
          <w:rFonts w:ascii="SassoonPrimaryInfant" w:hAnsi="SassoonPrimaryInfant" w:cs="Arial"/>
        </w:rPr>
        <w:t>’</w:t>
      </w:r>
      <w:r w:rsidR="007449E7" w:rsidRPr="00CE7B2F">
        <w:rPr>
          <w:rFonts w:ascii="SassoonPrimaryInfant" w:hAnsi="SassoonPrimaryInfant" w:cs="Arial"/>
        </w:rPr>
        <w:t xml:space="preserve"> progress, any areas of strength or weakness</w:t>
      </w:r>
      <w:r w:rsidR="00636513" w:rsidRPr="00CE7B2F">
        <w:rPr>
          <w:rFonts w:ascii="SassoonPrimaryInfant" w:hAnsi="SassoonPrimaryInfant" w:cs="Arial"/>
        </w:rPr>
        <w:t xml:space="preserve">.  </w:t>
      </w:r>
      <w:r w:rsidR="007449E7" w:rsidRPr="00CE7B2F">
        <w:rPr>
          <w:rFonts w:ascii="SassoonPrimaryInfant" w:hAnsi="SassoonPrimaryInfant" w:cs="Arial"/>
        </w:rPr>
        <w:t>Individuals will be set challenges a</w:t>
      </w:r>
      <w:r w:rsidR="00680593" w:rsidRPr="00CE7B2F">
        <w:rPr>
          <w:rFonts w:ascii="SassoonPrimaryInfant" w:hAnsi="SassoonPrimaryInfant" w:cs="Arial"/>
        </w:rPr>
        <w:t xml:space="preserve">ppropriate to their attainment </w:t>
      </w:r>
      <w:r w:rsidR="007449E7" w:rsidRPr="00CE7B2F">
        <w:rPr>
          <w:rFonts w:ascii="SassoonPrimaryInfant" w:hAnsi="SassoonPrimaryInfant" w:cs="Arial"/>
        </w:rPr>
        <w:t>and will be involved in making judgements on their own progress – suggesting how they need to improve.</w:t>
      </w:r>
    </w:p>
    <w:p w14:paraId="0F3CABC7" w14:textId="77777777" w:rsidR="007449E7" w:rsidRPr="00CE7B2F" w:rsidRDefault="007449E7" w:rsidP="00636513">
      <w:pPr>
        <w:rPr>
          <w:rFonts w:ascii="SassoonPrimaryInfant" w:hAnsi="SassoonPrimaryInfant" w:cs="Arial"/>
        </w:rPr>
      </w:pPr>
    </w:p>
    <w:p w14:paraId="75CEDF1D"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Pupils will be given the opportunities to provide evidence of their knowledge, skills and understanding by contextual tasks, performances and questioning</w:t>
      </w:r>
      <w:r w:rsidR="00636513" w:rsidRPr="00CE7B2F">
        <w:rPr>
          <w:rFonts w:ascii="SassoonPrimaryInfant" w:hAnsi="SassoonPrimaryInfant" w:cs="Arial"/>
        </w:rPr>
        <w:t xml:space="preserve">.  </w:t>
      </w:r>
      <w:r w:rsidRPr="00CE7B2F">
        <w:rPr>
          <w:rFonts w:ascii="SassoonPrimaryInfant" w:hAnsi="SassoonPrimaryInfant" w:cs="Arial"/>
        </w:rPr>
        <w:t>Knowledge and understanding must underpin the skill demonstrated, this is best achieved through contextual tasks and not in isolation</w:t>
      </w:r>
      <w:r w:rsidR="00636513" w:rsidRPr="00CE7B2F">
        <w:rPr>
          <w:rFonts w:ascii="SassoonPrimaryInfant" w:hAnsi="SassoonPrimaryInfant" w:cs="Arial"/>
        </w:rPr>
        <w:t xml:space="preserve">.  </w:t>
      </w:r>
      <w:r w:rsidRPr="00CE7B2F">
        <w:rPr>
          <w:rFonts w:ascii="SassoonPrimaryInfant" w:hAnsi="SassoonPrimaryInfant" w:cs="Arial"/>
        </w:rPr>
        <w:t>Lessons are not the only place that pupils demonstrate their knowledge, skills and understanding, wherever practicable staff will consider pupil’s outside interests e</w:t>
      </w:r>
      <w:r w:rsidR="00680593" w:rsidRPr="00CE7B2F">
        <w:rPr>
          <w:rFonts w:ascii="SassoonPrimaryInfant" w:hAnsi="SassoonPrimaryInfant" w:cs="Arial"/>
        </w:rPr>
        <w:t>.</w:t>
      </w:r>
      <w:r w:rsidRPr="00CE7B2F">
        <w:rPr>
          <w:rFonts w:ascii="SassoonPrimaryInfant" w:hAnsi="SassoonPrimaryInfant" w:cs="Arial"/>
        </w:rPr>
        <w:t>g</w:t>
      </w:r>
      <w:r w:rsidR="00680593" w:rsidRPr="00CE7B2F">
        <w:rPr>
          <w:rFonts w:ascii="SassoonPrimaryInfant" w:hAnsi="SassoonPrimaryInfant" w:cs="Arial"/>
        </w:rPr>
        <w:t>. l</w:t>
      </w:r>
      <w:r w:rsidRPr="00CE7B2F">
        <w:rPr>
          <w:rFonts w:ascii="SassoonPrimaryInfant" w:hAnsi="SassoonPrimaryInfant" w:cs="Arial"/>
        </w:rPr>
        <w:t>unch-time or after school clubs, local teams etc.</w:t>
      </w:r>
    </w:p>
    <w:p w14:paraId="562C75D1" w14:textId="77777777" w:rsidR="00AC5ACC" w:rsidRPr="00CE7B2F" w:rsidRDefault="00AC5ACC" w:rsidP="00636513">
      <w:pPr>
        <w:rPr>
          <w:rFonts w:ascii="SassoonPrimaryInfant" w:hAnsi="SassoonPrimaryInfant" w:cs="Arial"/>
          <w:b/>
        </w:rPr>
      </w:pPr>
    </w:p>
    <w:p w14:paraId="285572ED" w14:textId="77777777" w:rsidR="007449E7" w:rsidRPr="00CE7B2F" w:rsidRDefault="000E321B" w:rsidP="00636513">
      <w:pPr>
        <w:rPr>
          <w:rFonts w:ascii="SassoonPrimaryInfant" w:hAnsi="SassoonPrimaryInfant" w:cs="Arial"/>
          <w:b/>
        </w:rPr>
      </w:pPr>
      <w:r w:rsidRPr="00CE7B2F">
        <w:rPr>
          <w:rFonts w:ascii="SassoonPrimaryInfant" w:hAnsi="SassoonPrimaryInfant" w:cs="Arial"/>
          <w:b/>
        </w:rPr>
        <w:t>STAFF CONTINUED PROFESSIONAL DEVELOPMENT (CPD)</w:t>
      </w:r>
    </w:p>
    <w:p w14:paraId="664355AD" w14:textId="77777777" w:rsidR="007449E7" w:rsidRPr="00CE7B2F" w:rsidRDefault="007449E7" w:rsidP="00636513">
      <w:pPr>
        <w:rPr>
          <w:rFonts w:ascii="SassoonPrimaryInfant" w:hAnsi="SassoonPrimaryInfant" w:cs="Arial"/>
        </w:rPr>
      </w:pPr>
    </w:p>
    <w:p w14:paraId="6FEE9E16" w14:textId="77777777" w:rsidR="00AC5ACC" w:rsidRPr="00CE7B2F" w:rsidRDefault="00AC5ACC" w:rsidP="00636513">
      <w:pPr>
        <w:rPr>
          <w:rFonts w:ascii="SassoonPrimaryInfant" w:hAnsi="SassoonPrimaryInfant" w:cs="Arial"/>
        </w:rPr>
      </w:pPr>
      <w:r w:rsidRPr="00CE7B2F">
        <w:rPr>
          <w:rFonts w:ascii="SassoonPrimaryInfant" w:hAnsi="SassoonPrimaryInfant" w:cs="Arial"/>
        </w:rPr>
        <w:t>The academy aims to achieve high quality PE for all pupils, t</w:t>
      </w:r>
      <w:r w:rsidR="00374408" w:rsidRPr="00CE7B2F">
        <w:rPr>
          <w:rFonts w:ascii="SassoonPrimaryInfant" w:hAnsi="SassoonPrimaryInfant" w:cs="Arial"/>
        </w:rPr>
        <w:t>herefore, a</w:t>
      </w:r>
      <w:r w:rsidR="007449E7" w:rsidRPr="00CE7B2F">
        <w:rPr>
          <w:rFonts w:ascii="SassoonPrimaryInfant" w:hAnsi="SassoonPrimaryInfant" w:cs="Arial"/>
        </w:rPr>
        <w:t>ll staff</w:t>
      </w:r>
      <w:r w:rsidR="00374408" w:rsidRPr="00CE7B2F">
        <w:rPr>
          <w:rFonts w:ascii="SassoonPrimaryInfant" w:hAnsi="SassoonPrimaryInfant" w:cs="Arial"/>
        </w:rPr>
        <w:t xml:space="preserve"> (especially those teaching PE regularly) </w:t>
      </w:r>
      <w:r w:rsidR="007449E7" w:rsidRPr="00CE7B2F">
        <w:rPr>
          <w:rFonts w:ascii="SassoonPrimaryInfant" w:hAnsi="SassoonPrimaryInfant" w:cs="Arial"/>
        </w:rPr>
        <w:t>should take part in professional development</w:t>
      </w:r>
      <w:r w:rsidRPr="00CE7B2F">
        <w:rPr>
          <w:rFonts w:ascii="SassoonPrimaryInfant" w:hAnsi="SassoonPrimaryInfant" w:cs="Arial"/>
        </w:rPr>
        <w:t xml:space="preserve">.  This will </w:t>
      </w:r>
      <w:r w:rsidR="007449E7" w:rsidRPr="00CE7B2F">
        <w:rPr>
          <w:rFonts w:ascii="SassoonPrimaryInfant" w:hAnsi="SassoonPrimaryInfant" w:cs="Arial"/>
        </w:rPr>
        <w:t>ensure subject knowledge</w:t>
      </w:r>
      <w:r w:rsidR="000E321B" w:rsidRPr="00CE7B2F">
        <w:rPr>
          <w:rFonts w:ascii="SassoonPrimaryInfant" w:hAnsi="SassoonPrimaryInfant" w:cs="Arial"/>
        </w:rPr>
        <w:t xml:space="preserve"> is both secure and up to date</w:t>
      </w:r>
      <w:r w:rsidRPr="00CE7B2F">
        <w:rPr>
          <w:rFonts w:ascii="SassoonPrimaryInfant" w:hAnsi="SassoonPrimaryInfant" w:cs="Arial"/>
        </w:rPr>
        <w:t xml:space="preserve"> and that teachers and coaches are</w:t>
      </w:r>
      <w:r w:rsidR="000E321B" w:rsidRPr="00CE7B2F">
        <w:rPr>
          <w:rFonts w:ascii="SassoonPrimaryInfant" w:hAnsi="SassoonPrimaryInfant" w:cs="Arial"/>
        </w:rPr>
        <w:t xml:space="preserve"> </w:t>
      </w:r>
      <w:r w:rsidR="007449E7" w:rsidRPr="00CE7B2F">
        <w:rPr>
          <w:rFonts w:ascii="SassoonPrimaryInfant" w:hAnsi="SassoonPrimaryInfant" w:cs="Arial"/>
        </w:rPr>
        <w:t>aware of health and safety procedures</w:t>
      </w:r>
      <w:r w:rsidR="000E321B" w:rsidRPr="00CE7B2F">
        <w:rPr>
          <w:rFonts w:ascii="SassoonPrimaryInfant" w:hAnsi="SassoonPrimaryInfant" w:cs="Arial"/>
        </w:rPr>
        <w:t>.</w:t>
      </w:r>
      <w:r w:rsidR="00636513" w:rsidRPr="00CE7B2F">
        <w:rPr>
          <w:rFonts w:ascii="SassoonPrimaryInfant" w:hAnsi="SassoonPrimaryInfant" w:cs="Arial"/>
        </w:rPr>
        <w:t xml:space="preserve"> </w:t>
      </w:r>
      <w:r w:rsidR="000E321B" w:rsidRPr="00CE7B2F">
        <w:rPr>
          <w:rFonts w:ascii="SassoonPrimaryInfant" w:hAnsi="SassoonPrimaryInfant" w:cs="Arial"/>
        </w:rPr>
        <w:t xml:space="preserve"> </w:t>
      </w:r>
    </w:p>
    <w:p w14:paraId="1A965116" w14:textId="77777777" w:rsidR="00AC5ACC" w:rsidRPr="00CE7B2F" w:rsidRDefault="00AC5ACC" w:rsidP="00636513">
      <w:pPr>
        <w:rPr>
          <w:rFonts w:ascii="SassoonPrimaryInfant" w:hAnsi="SassoonPrimaryInfant" w:cs="Arial"/>
        </w:rPr>
      </w:pPr>
    </w:p>
    <w:p w14:paraId="36364319" w14:textId="77777777" w:rsidR="00AC5ACC" w:rsidRPr="00CE7B2F" w:rsidRDefault="007449E7" w:rsidP="00AC5ACC">
      <w:pPr>
        <w:rPr>
          <w:rFonts w:ascii="SassoonPrimaryInfant" w:hAnsi="SassoonPrimaryInfant" w:cs="Arial"/>
        </w:rPr>
      </w:pPr>
      <w:r w:rsidRPr="00CE7B2F">
        <w:rPr>
          <w:rFonts w:ascii="SassoonPrimaryInfant" w:hAnsi="SassoonPrimaryInfant" w:cs="Arial"/>
        </w:rPr>
        <w:lastRenderedPageBreak/>
        <w:t>Staff should be co</w:t>
      </w:r>
      <w:r w:rsidR="00680593" w:rsidRPr="00CE7B2F">
        <w:rPr>
          <w:rFonts w:ascii="SassoonPrimaryInfant" w:hAnsi="SassoonPrimaryInfant" w:cs="Arial"/>
        </w:rPr>
        <w:t>m</w:t>
      </w:r>
      <w:r w:rsidRPr="00CE7B2F">
        <w:rPr>
          <w:rFonts w:ascii="SassoonPrimaryInfant" w:hAnsi="SassoonPrimaryInfant" w:cs="Arial"/>
        </w:rPr>
        <w:t>fortable and competent in the area of activity being taught</w:t>
      </w:r>
      <w:r w:rsidR="00AC5ACC" w:rsidRPr="00CE7B2F">
        <w:rPr>
          <w:rFonts w:ascii="SassoonPrimaryInfant" w:hAnsi="SassoonPrimaryInfant" w:cs="Arial"/>
        </w:rPr>
        <w:t xml:space="preserve"> and should indicate to the PE Coordinator areas they feel less comfortable teaching.  Appropriate support can then be provided either by the Coordinator, CPD training or whole school INSET.</w:t>
      </w:r>
    </w:p>
    <w:p w14:paraId="7DF4E37C" w14:textId="77777777" w:rsidR="00AC5ACC" w:rsidRPr="00CE7B2F" w:rsidRDefault="00AC5ACC" w:rsidP="00AC5ACC">
      <w:pPr>
        <w:rPr>
          <w:rFonts w:ascii="SassoonPrimaryInfant" w:hAnsi="SassoonPrimaryInfant" w:cs="Arial"/>
        </w:rPr>
      </w:pPr>
    </w:p>
    <w:p w14:paraId="41F246B4"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 xml:space="preserve">All staff who </w:t>
      </w:r>
      <w:r w:rsidR="00A13578" w:rsidRPr="00CE7B2F">
        <w:rPr>
          <w:rFonts w:ascii="SassoonPrimaryInfant" w:hAnsi="SassoonPrimaryInfant" w:cs="Arial"/>
        </w:rPr>
        <w:t>attends</w:t>
      </w:r>
      <w:r w:rsidRPr="00CE7B2F">
        <w:rPr>
          <w:rFonts w:ascii="SassoonPrimaryInfant" w:hAnsi="SassoonPrimaryInfant" w:cs="Arial"/>
        </w:rPr>
        <w:t xml:space="preserve"> any CPD course must provide feedback/disseminate the information.</w:t>
      </w:r>
      <w:r w:rsidR="00D90BEE" w:rsidRPr="00CE7B2F">
        <w:rPr>
          <w:rFonts w:ascii="SassoonPrimaryInfant" w:hAnsi="SassoonPrimaryInfant" w:cs="Arial"/>
        </w:rPr>
        <w:t xml:space="preserve"> </w:t>
      </w:r>
    </w:p>
    <w:p w14:paraId="44FB30F8" w14:textId="77777777" w:rsidR="007449E7" w:rsidRPr="00CE7B2F" w:rsidRDefault="007449E7" w:rsidP="00636513">
      <w:pPr>
        <w:rPr>
          <w:rFonts w:ascii="SassoonPrimaryInfant" w:hAnsi="SassoonPrimaryInfant" w:cs="Arial"/>
          <w:b/>
          <w:i/>
        </w:rPr>
      </w:pPr>
    </w:p>
    <w:p w14:paraId="1DA6542E" w14:textId="77777777" w:rsidR="00636513" w:rsidRPr="00CE7B2F" w:rsidRDefault="00636513" w:rsidP="00636513">
      <w:pPr>
        <w:rPr>
          <w:rFonts w:ascii="SassoonPrimaryInfant" w:hAnsi="SassoonPrimaryInfant" w:cs="Arial"/>
          <w:b/>
          <w:i/>
        </w:rPr>
      </w:pPr>
    </w:p>
    <w:p w14:paraId="422582D3" w14:textId="77777777" w:rsidR="007449E7" w:rsidRPr="00CE7B2F" w:rsidRDefault="001B4B21" w:rsidP="00636513">
      <w:pPr>
        <w:rPr>
          <w:rFonts w:ascii="SassoonPrimaryInfant" w:hAnsi="SassoonPrimaryInfant" w:cs="Arial"/>
          <w:b/>
        </w:rPr>
      </w:pPr>
      <w:r w:rsidRPr="00CE7B2F">
        <w:rPr>
          <w:rFonts w:ascii="SassoonPrimaryInfant" w:hAnsi="SassoonPrimaryInfant" w:cs="Arial"/>
          <w:b/>
        </w:rPr>
        <w:t>OUT OF SCHOOL HOURS LEARNING (OSHL) AND SCHOOL COMPETITIONS</w:t>
      </w:r>
    </w:p>
    <w:p w14:paraId="3041E394" w14:textId="77777777" w:rsidR="007449E7" w:rsidRPr="00CE7B2F" w:rsidRDefault="007449E7" w:rsidP="00636513">
      <w:pPr>
        <w:rPr>
          <w:rFonts w:ascii="SassoonPrimaryInfant" w:hAnsi="SassoonPrimaryInfant" w:cs="Arial"/>
        </w:rPr>
      </w:pPr>
    </w:p>
    <w:p w14:paraId="2C92B666" w14:textId="77777777" w:rsidR="001B4B21" w:rsidRPr="00CE7B2F" w:rsidRDefault="007449E7" w:rsidP="00636513">
      <w:pPr>
        <w:rPr>
          <w:rFonts w:ascii="SassoonPrimaryInfant" w:hAnsi="SassoonPrimaryInfant" w:cs="Arial"/>
        </w:rPr>
      </w:pPr>
      <w:r w:rsidRPr="00CE7B2F">
        <w:rPr>
          <w:rFonts w:ascii="SassoonPrimaryInfant" w:hAnsi="SassoonPrimaryInfant" w:cs="Arial"/>
        </w:rPr>
        <w:t xml:space="preserve">The </w:t>
      </w:r>
      <w:r w:rsidR="00D90BEE" w:rsidRPr="00CE7B2F">
        <w:rPr>
          <w:rFonts w:ascii="SassoonPrimaryInfant" w:hAnsi="SassoonPrimaryInfant" w:cs="Arial"/>
        </w:rPr>
        <w:t>academy</w:t>
      </w:r>
      <w:r w:rsidR="004162B7" w:rsidRPr="00CE7B2F">
        <w:rPr>
          <w:rFonts w:ascii="SassoonPrimaryInfant" w:hAnsi="SassoonPrimaryInfant" w:cs="Arial"/>
        </w:rPr>
        <w:t xml:space="preserve"> </w:t>
      </w:r>
      <w:r w:rsidRPr="00CE7B2F">
        <w:rPr>
          <w:rFonts w:ascii="SassoonPrimaryInfant" w:hAnsi="SassoonPrimaryInfant" w:cs="Arial"/>
        </w:rPr>
        <w:t xml:space="preserve">offers a </w:t>
      </w:r>
      <w:r w:rsidRPr="00CE7B2F">
        <w:rPr>
          <w:rFonts w:ascii="SassoonPrimaryInfant" w:hAnsi="SassoonPrimaryInfant" w:cs="Arial"/>
          <w:b/>
          <w:i/>
        </w:rPr>
        <w:t xml:space="preserve">wide range of </w:t>
      </w:r>
      <w:r w:rsidR="00217455" w:rsidRPr="00CE7B2F">
        <w:rPr>
          <w:rFonts w:ascii="SassoonPrimaryInfant" w:hAnsi="SassoonPrimaryInfant" w:cs="Arial"/>
          <w:b/>
          <w:i/>
        </w:rPr>
        <w:t>after school activitie</w:t>
      </w:r>
      <w:r w:rsidR="00EF510D" w:rsidRPr="00CE7B2F">
        <w:rPr>
          <w:rFonts w:ascii="SassoonPrimaryInfant" w:hAnsi="SassoonPrimaryInfant" w:cs="Arial"/>
          <w:b/>
          <w:i/>
        </w:rPr>
        <w:t xml:space="preserve">s and competitions. </w:t>
      </w:r>
      <w:r w:rsidR="00EF510D" w:rsidRPr="00CE7B2F">
        <w:rPr>
          <w:rFonts w:ascii="SassoonPrimaryInfant" w:hAnsi="SassoonPrimaryInfant" w:cs="Arial"/>
        </w:rPr>
        <w:t>T</w:t>
      </w:r>
      <w:r w:rsidRPr="00CE7B2F">
        <w:rPr>
          <w:rFonts w:ascii="SassoonPrimaryInfant" w:hAnsi="SassoonPrimaryInfant" w:cs="Arial"/>
        </w:rPr>
        <w:t>hese are open to any pupil in the relevant year group</w:t>
      </w:r>
      <w:r w:rsidR="00636513" w:rsidRPr="00CE7B2F">
        <w:rPr>
          <w:rFonts w:ascii="SassoonPrimaryInfant" w:hAnsi="SassoonPrimaryInfant" w:cs="Arial"/>
        </w:rPr>
        <w:t xml:space="preserve">.  </w:t>
      </w:r>
    </w:p>
    <w:p w14:paraId="722B00AE" w14:textId="77777777" w:rsidR="001B4B21" w:rsidRPr="00CE7B2F" w:rsidRDefault="001B4B21" w:rsidP="00636513">
      <w:pPr>
        <w:rPr>
          <w:rFonts w:ascii="SassoonPrimaryInfant" w:hAnsi="SassoonPrimaryInfant" w:cs="Arial"/>
        </w:rPr>
      </w:pPr>
    </w:p>
    <w:p w14:paraId="7552D251" w14:textId="77777777" w:rsidR="001B4B21" w:rsidRPr="00CE7B2F" w:rsidRDefault="001B4B21" w:rsidP="001B4B21">
      <w:pPr>
        <w:rPr>
          <w:rFonts w:ascii="SassoonPrimaryInfant" w:hAnsi="SassoonPrimaryInfant" w:cs="Segoe UI"/>
        </w:rPr>
      </w:pPr>
      <w:r w:rsidRPr="00CE7B2F">
        <w:rPr>
          <w:rFonts w:ascii="SassoonPrimaryInfant" w:hAnsi="SassoonPrimaryInfant" w:cs="Segoe UI"/>
        </w:rPr>
        <w:t>PE and sport premium funding is used to increase the range of opportunities available to pupils and in combination with Pupil Premium and SEN Funding to ensure any barriers to engagement / participation are removed. The PE subject leader will monitor uptake and report back via the PE and sport premium reporting template.</w:t>
      </w:r>
    </w:p>
    <w:p w14:paraId="42C6D796" w14:textId="77777777" w:rsidR="001B4B21" w:rsidRPr="00CE7B2F" w:rsidRDefault="001B4B21" w:rsidP="001B4B21">
      <w:pPr>
        <w:rPr>
          <w:rFonts w:ascii="SassoonPrimaryInfant" w:hAnsi="SassoonPrimaryInfant" w:cs="Segoe UI"/>
        </w:rPr>
      </w:pPr>
    </w:p>
    <w:p w14:paraId="5672A391" w14:textId="77777777" w:rsidR="001B4B21" w:rsidRPr="00CE7B2F" w:rsidRDefault="001B4B21" w:rsidP="001B4B21">
      <w:pPr>
        <w:rPr>
          <w:rFonts w:ascii="SassoonPrimaryInfant" w:hAnsi="SassoonPrimaryInfant" w:cs="Arial"/>
        </w:rPr>
      </w:pPr>
      <w:r w:rsidRPr="00CE7B2F">
        <w:rPr>
          <w:rFonts w:ascii="SassoonPrimaryInfant" w:hAnsi="SassoonPrimaryInfant" w:cs="Segoe UI"/>
        </w:rPr>
        <w:t>Staff will assist the lunch time supervisors by providing lists of pupils who w</w:t>
      </w:r>
      <w:r w:rsidR="00B13D5D" w:rsidRPr="00CE7B2F">
        <w:rPr>
          <w:rFonts w:ascii="SassoonPrimaryInfant" w:hAnsi="SassoonPrimaryInfant" w:cs="Segoe UI"/>
        </w:rPr>
        <w:t>ill need early access to the di</w:t>
      </w:r>
      <w:r w:rsidRPr="00CE7B2F">
        <w:rPr>
          <w:rFonts w:ascii="SassoonPrimaryInfant" w:hAnsi="SassoonPrimaryInfant" w:cs="Segoe UI"/>
        </w:rPr>
        <w:t>ning hall etc. Staff will notify pupils of any cancellation, rearrangements of clubs as soon as possible.</w:t>
      </w:r>
    </w:p>
    <w:p w14:paraId="6E1831B3" w14:textId="77777777" w:rsidR="001B4B21" w:rsidRPr="00CE7B2F" w:rsidRDefault="001B4B21" w:rsidP="001B4B21">
      <w:pPr>
        <w:rPr>
          <w:rFonts w:ascii="SassoonPrimaryInfant" w:hAnsi="SassoonPrimaryInfant" w:cs="Arial"/>
        </w:rPr>
      </w:pPr>
    </w:p>
    <w:p w14:paraId="7891F3D4" w14:textId="77777777" w:rsidR="007449E7" w:rsidRPr="00CE7B2F" w:rsidRDefault="007449E7" w:rsidP="00636513">
      <w:pPr>
        <w:rPr>
          <w:rFonts w:ascii="SassoonPrimaryInfant" w:hAnsi="SassoonPrimaryInfant" w:cs="Arial"/>
          <w:b/>
          <w:i/>
        </w:rPr>
      </w:pPr>
      <w:r w:rsidRPr="00CE7B2F">
        <w:rPr>
          <w:rFonts w:ascii="SassoonPrimaryInfant" w:hAnsi="SassoonPrimaryInfant" w:cs="Arial"/>
        </w:rPr>
        <w:t>In line with current Government drives</w:t>
      </w:r>
      <w:r w:rsidR="00F479A7" w:rsidRPr="00CE7B2F">
        <w:rPr>
          <w:rFonts w:ascii="SassoonPrimaryInfant" w:hAnsi="SassoonPrimaryInfant" w:cs="Arial"/>
        </w:rPr>
        <w:t>,</w:t>
      </w:r>
      <w:r w:rsidRPr="00CE7B2F">
        <w:rPr>
          <w:rFonts w:ascii="SassoonPrimaryInfant" w:hAnsi="SassoonPrimaryInfant" w:cs="Arial"/>
        </w:rPr>
        <w:t xml:space="preserve"> the </w:t>
      </w:r>
      <w:r w:rsidR="00D90BEE" w:rsidRPr="00CE7B2F">
        <w:rPr>
          <w:rFonts w:ascii="SassoonPrimaryInfant" w:hAnsi="SassoonPrimaryInfant" w:cs="Arial"/>
        </w:rPr>
        <w:t>academy</w:t>
      </w:r>
      <w:r w:rsidRPr="00CE7B2F">
        <w:rPr>
          <w:rFonts w:ascii="SassoonPrimaryInfant" w:hAnsi="SassoonPrimaryInfant" w:cs="Arial"/>
        </w:rPr>
        <w:t xml:space="preserve"> will strive to offer an additional two to three hours a week OSHL opportunities in sport above and beyond the two hours a week curricular entitlement.</w:t>
      </w:r>
    </w:p>
    <w:p w14:paraId="54E11D2A" w14:textId="77777777" w:rsidR="007449E7" w:rsidRPr="00CE7B2F" w:rsidRDefault="007449E7" w:rsidP="00636513">
      <w:pPr>
        <w:rPr>
          <w:rFonts w:ascii="SassoonPrimaryInfant" w:hAnsi="SassoonPrimaryInfant" w:cs="Arial"/>
        </w:rPr>
      </w:pPr>
    </w:p>
    <w:p w14:paraId="31126E5D" w14:textId="77777777" w:rsidR="00636513" w:rsidRPr="00CE7B2F" w:rsidRDefault="00636513" w:rsidP="00636513">
      <w:pPr>
        <w:rPr>
          <w:rFonts w:ascii="SassoonPrimaryInfant" w:hAnsi="SassoonPrimaryInfant" w:cs="Arial"/>
        </w:rPr>
      </w:pPr>
    </w:p>
    <w:p w14:paraId="61D1A46F" w14:textId="77777777" w:rsidR="007449E7" w:rsidRPr="00CE7B2F" w:rsidRDefault="002B1A81" w:rsidP="00636513">
      <w:pPr>
        <w:rPr>
          <w:rFonts w:ascii="SassoonPrimaryInfant" w:hAnsi="SassoonPrimaryInfant" w:cs="Arial"/>
          <w:b/>
        </w:rPr>
      </w:pPr>
      <w:r w:rsidRPr="00CE7B2F">
        <w:rPr>
          <w:rFonts w:ascii="SassoonPrimaryInfant" w:hAnsi="SassoonPrimaryInfant" w:cs="Arial"/>
          <w:b/>
        </w:rPr>
        <w:t>FOUL WEATHER</w:t>
      </w:r>
    </w:p>
    <w:p w14:paraId="2DE403A5" w14:textId="77777777" w:rsidR="007449E7" w:rsidRPr="00CE7B2F" w:rsidRDefault="007449E7" w:rsidP="00636513">
      <w:pPr>
        <w:rPr>
          <w:rFonts w:ascii="SassoonPrimaryInfant" w:hAnsi="SassoonPrimaryInfant" w:cs="Arial"/>
        </w:rPr>
      </w:pPr>
    </w:p>
    <w:p w14:paraId="38C70E0F" w14:textId="045DC7CD" w:rsidR="00CE0069" w:rsidRPr="00CE7B2F" w:rsidRDefault="007449E7" w:rsidP="00636513">
      <w:pPr>
        <w:rPr>
          <w:rFonts w:ascii="SassoonPrimaryInfant" w:hAnsi="SassoonPrimaryInfant" w:cs="Arial"/>
        </w:rPr>
      </w:pPr>
      <w:r w:rsidRPr="00CE7B2F">
        <w:rPr>
          <w:rFonts w:ascii="SassoonPrimaryInfant" w:hAnsi="SassoonPrimaryInfant" w:cs="Arial"/>
        </w:rPr>
        <w:t xml:space="preserve">In the event of weather conditions making it unsuitable to participate in the </w:t>
      </w:r>
      <w:r w:rsidR="007716B1" w:rsidRPr="00CE7B2F">
        <w:rPr>
          <w:rFonts w:ascii="SassoonPrimaryInfant" w:hAnsi="SassoonPrimaryInfant" w:cs="Arial"/>
        </w:rPr>
        <w:t>lesson</w:t>
      </w:r>
      <w:r w:rsidRPr="00CE7B2F">
        <w:rPr>
          <w:rFonts w:ascii="SassoonPrimaryInfant" w:hAnsi="SassoonPrimaryInfant" w:cs="Arial"/>
        </w:rPr>
        <w:t xml:space="preserve"> planned, alternative arrangements should be made</w:t>
      </w:r>
      <w:r w:rsidR="00636513" w:rsidRPr="00CE7B2F">
        <w:rPr>
          <w:rFonts w:ascii="SassoonPrimaryInfant" w:hAnsi="SassoonPrimaryInfant" w:cs="Arial"/>
        </w:rPr>
        <w:t xml:space="preserve">.  </w:t>
      </w:r>
      <w:r w:rsidRPr="00CE7B2F">
        <w:rPr>
          <w:rFonts w:ascii="SassoonPrimaryInfant" w:hAnsi="SassoonPrimaryInfant" w:cs="Arial"/>
        </w:rPr>
        <w:t>These may include class</w:t>
      </w:r>
      <w:r w:rsidR="00A70001">
        <w:rPr>
          <w:rFonts w:ascii="SassoonPrimaryInfant" w:hAnsi="SassoonPrimaryInfant" w:cs="Arial"/>
        </w:rPr>
        <w:t>-</w:t>
      </w:r>
      <w:r w:rsidRPr="00CE7B2F">
        <w:rPr>
          <w:rFonts w:ascii="SassoonPrimaryInfant" w:hAnsi="SassoonPrimaryInfant" w:cs="Arial"/>
        </w:rPr>
        <w:t xml:space="preserve">based activities around the </w:t>
      </w:r>
      <w:r w:rsidR="007716B1" w:rsidRPr="00CE7B2F">
        <w:rPr>
          <w:rFonts w:ascii="SassoonPrimaryInfant" w:hAnsi="SassoonPrimaryInfant" w:cs="Arial"/>
        </w:rPr>
        <w:t>original lesson</w:t>
      </w:r>
      <w:r w:rsidRPr="00CE7B2F">
        <w:rPr>
          <w:rFonts w:ascii="SassoonPrimaryInfant" w:hAnsi="SassoonPrimaryInfant" w:cs="Arial"/>
        </w:rPr>
        <w:t xml:space="preserve"> or rescheduling the </w:t>
      </w:r>
      <w:r w:rsidR="007716B1" w:rsidRPr="00CE7B2F">
        <w:rPr>
          <w:rFonts w:ascii="SassoonPrimaryInfant" w:hAnsi="SassoonPrimaryInfant" w:cs="Arial"/>
        </w:rPr>
        <w:t>lesson</w:t>
      </w:r>
      <w:r w:rsidRPr="00CE7B2F">
        <w:rPr>
          <w:rFonts w:ascii="SassoonPrimaryInfant" w:hAnsi="SassoonPrimaryInfant" w:cs="Arial"/>
        </w:rPr>
        <w:t xml:space="preserve"> for another day</w:t>
      </w:r>
      <w:r w:rsidR="00636513" w:rsidRPr="00CE7B2F">
        <w:rPr>
          <w:rFonts w:ascii="SassoonPrimaryInfant" w:hAnsi="SassoonPrimaryInfant" w:cs="Arial"/>
        </w:rPr>
        <w:t xml:space="preserve">.  </w:t>
      </w:r>
      <w:r w:rsidRPr="00CE7B2F">
        <w:rPr>
          <w:rFonts w:ascii="SassoonPrimaryInfant" w:hAnsi="SassoonPrimaryInfant" w:cs="Arial"/>
        </w:rPr>
        <w:t>If the indoor space is available, the activity could be taught inside with modification or adaptation still allowing the learning intentions to be achieved.</w:t>
      </w:r>
    </w:p>
    <w:p w14:paraId="62431CDC" w14:textId="77777777" w:rsidR="00CE0069" w:rsidRPr="00CE7B2F" w:rsidRDefault="00CE0069" w:rsidP="00636513">
      <w:pPr>
        <w:rPr>
          <w:rFonts w:ascii="SassoonPrimaryInfant" w:hAnsi="SassoonPrimaryInfant" w:cs="Arial"/>
          <w:b/>
        </w:rPr>
      </w:pPr>
    </w:p>
    <w:p w14:paraId="49E398E2" w14:textId="77777777" w:rsidR="00CE0069" w:rsidRPr="00CE7B2F" w:rsidRDefault="00CE0069" w:rsidP="00636513">
      <w:pPr>
        <w:rPr>
          <w:rFonts w:ascii="SassoonPrimaryInfant" w:hAnsi="SassoonPrimaryInfant" w:cs="Arial"/>
          <w:b/>
        </w:rPr>
      </w:pPr>
    </w:p>
    <w:p w14:paraId="7EFD0C74" w14:textId="77777777" w:rsidR="007449E7" w:rsidRPr="00CE7B2F" w:rsidRDefault="007716B1" w:rsidP="00636513">
      <w:pPr>
        <w:rPr>
          <w:rFonts w:ascii="SassoonPrimaryInfant" w:hAnsi="SassoonPrimaryInfant" w:cs="Arial"/>
          <w:b/>
        </w:rPr>
      </w:pPr>
      <w:r w:rsidRPr="00CE7B2F">
        <w:rPr>
          <w:rFonts w:ascii="SassoonPrimaryInfant" w:hAnsi="SassoonPrimaryInfant" w:cs="Arial"/>
          <w:b/>
        </w:rPr>
        <w:t>LOSS OF TEACHING TIME / SPACE</w:t>
      </w:r>
    </w:p>
    <w:p w14:paraId="16287F21" w14:textId="77777777" w:rsidR="007449E7" w:rsidRPr="00CE7B2F" w:rsidRDefault="007449E7" w:rsidP="00636513">
      <w:pPr>
        <w:rPr>
          <w:rFonts w:ascii="SassoonPrimaryInfant" w:hAnsi="SassoonPrimaryInfant" w:cs="Arial"/>
        </w:rPr>
      </w:pPr>
    </w:p>
    <w:p w14:paraId="7EC92E48" w14:textId="77777777" w:rsidR="007449E7" w:rsidRPr="00CE7B2F" w:rsidRDefault="007449E7" w:rsidP="00636513">
      <w:pPr>
        <w:rPr>
          <w:rFonts w:ascii="SassoonPrimaryInfant" w:hAnsi="SassoonPrimaryInfant" w:cs="Arial"/>
        </w:rPr>
      </w:pPr>
      <w:r w:rsidRPr="00CE7B2F">
        <w:rPr>
          <w:rFonts w:ascii="SassoonPrimaryInfant" w:hAnsi="SassoonPrimaryInfant" w:cs="Arial"/>
        </w:rPr>
        <w:t>Whenever it is impossible to teach the planned PE lesson, this should be recorded and teachers should endeavour to revisit the learning as soon as is practical</w:t>
      </w:r>
      <w:r w:rsidR="00636513" w:rsidRPr="00CE7B2F">
        <w:rPr>
          <w:rFonts w:ascii="SassoonPrimaryInfant" w:hAnsi="SassoonPrimaryInfant" w:cs="Arial"/>
        </w:rPr>
        <w:t xml:space="preserve">.  </w:t>
      </w:r>
      <w:r w:rsidRPr="00CE7B2F">
        <w:rPr>
          <w:rFonts w:ascii="SassoonPrimaryInfant" w:hAnsi="SassoonPrimaryInfant" w:cs="Arial"/>
        </w:rPr>
        <w:t xml:space="preserve">The </w:t>
      </w:r>
      <w:r w:rsidR="00D90BEE" w:rsidRPr="00CE7B2F">
        <w:rPr>
          <w:rFonts w:ascii="SassoonPrimaryInfant" w:hAnsi="SassoonPrimaryInfant" w:cs="Arial"/>
        </w:rPr>
        <w:t>academy</w:t>
      </w:r>
      <w:r w:rsidRPr="00CE7B2F">
        <w:rPr>
          <w:rFonts w:ascii="SassoonPrimaryInfant" w:hAnsi="SassoonPrimaryInfant" w:cs="Arial"/>
        </w:rPr>
        <w:t xml:space="preserve"> has a policy of spreading activities throughout the curriculum rather than targeting one subject only when theatre groups, trips etc occur</w:t>
      </w:r>
      <w:r w:rsidR="00636513" w:rsidRPr="00CE7B2F">
        <w:rPr>
          <w:rFonts w:ascii="SassoonPrimaryInfant" w:hAnsi="SassoonPrimaryInfant" w:cs="Arial"/>
        </w:rPr>
        <w:t xml:space="preserve">.  </w:t>
      </w:r>
      <w:r w:rsidRPr="00CE7B2F">
        <w:rPr>
          <w:rFonts w:ascii="SassoonPrimaryInfant" w:hAnsi="SassoonPrimaryInfant" w:cs="Arial"/>
        </w:rPr>
        <w:t>This ensures greater parity of access to all areas of the curriculum.</w:t>
      </w:r>
    </w:p>
    <w:p w14:paraId="5BE93A62" w14:textId="77777777" w:rsidR="00CE0069" w:rsidRPr="00CE7B2F" w:rsidRDefault="00CE0069" w:rsidP="00636513">
      <w:pPr>
        <w:rPr>
          <w:rFonts w:ascii="SassoonPrimaryInfant" w:hAnsi="SassoonPrimaryInfant" w:cs="Arial"/>
          <w:b/>
        </w:rPr>
      </w:pPr>
    </w:p>
    <w:p w14:paraId="4EA07244" w14:textId="77777777" w:rsidR="00BF0553" w:rsidRPr="00CE7B2F" w:rsidRDefault="00BF0553" w:rsidP="00636513">
      <w:pPr>
        <w:rPr>
          <w:rFonts w:ascii="SassoonPrimaryInfant" w:hAnsi="SassoonPrimaryInfant" w:cs="Arial"/>
          <w:b/>
        </w:rPr>
      </w:pPr>
      <w:r w:rsidRPr="00CE7B2F">
        <w:rPr>
          <w:rFonts w:ascii="SassoonPrimaryInfant" w:hAnsi="SassoonPrimaryInfant" w:cs="Arial"/>
          <w:b/>
        </w:rPr>
        <w:t>RELATIONSHIPS EDUCTION, RELATIONSHIPS, SEX EDUCATION (SRE) AND HEALTH EDUCATION</w:t>
      </w:r>
    </w:p>
    <w:p w14:paraId="384BA73E" w14:textId="77777777" w:rsidR="00BF0553" w:rsidRPr="00CE7B2F" w:rsidRDefault="00BF0553" w:rsidP="00636513">
      <w:pPr>
        <w:rPr>
          <w:rFonts w:ascii="SassoonPrimaryInfant" w:hAnsi="SassoonPrimaryInfant" w:cs="Arial"/>
          <w:b/>
        </w:rPr>
      </w:pPr>
    </w:p>
    <w:p w14:paraId="631819E8" w14:textId="77777777" w:rsidR="00BF0553" w:rsidRPr="00CE7B2F" w:rsidRDefault="00BF0553" w:rsidP="00636513">
      <w:pPr>
        <w:rPr>
          <w:rFonts w:ascii="SassoonPrimaryInfant" w:hAnsi="SassoonPrimaryInfant" w:cs="Arial"/>
        </w:rPr>
      </w:pPr>
      <w:r w:rsidRPr="00CE7B2F">
        <w:rPr>
          <w:rFonts w:ascii="SassoonPrimaryInfant" w:hAnsi="SassoonPrimaryInfant" w:cs="Arial"/>
        </w:rPr>
        <w:t>The new curriculum will be mandatory from September 2020.</w:t>
      </w:r>
    </w:p>
    <w:p w14:paraId="32083EE7" w14:textId="77777777" w:rsidR="00BF0553" w:rsidRPr="00CE7B2F" w:rsidRDefault="00BF0553" w:rsidP="00636513">
      <w:pPr>
        <w:rPr>
          <w:rFonts w:ascii="SassoonPrimaryInfant" w:hAnsi="SassoonPrimaryInfant" w:cs="Arial"/>
        </w:rPr>
      </w:pPr>
      <w:r w:rsidRPr="00CE7B2F">
        <w:rPr>
          <w:rFonts w:ascii="SassoonPrimaryInfant" w:hAnsi="SassoonPrimaryInfant" w:cs="Arial"/>
        </w:rPr>
        <w:t xml:space="preserve">In terms of Health </w:t>
      </w:r>
      <w:proofErr w:type="gramStart"/>
      <w:r w:rsidRPr="00CE7B2F">
        <w:rPr>
          <w:rFonts w:ascii="SassoonPrimaryInfant" w:hAnsi="SassoonPrimaryInfant" w:cs="Arial"/>
        </w:rPr>
        <w:t>Education</w:t>
      </w:r>
      <w:proofErr w:type="gramEnd"/>
      <w:r w:rsidRPr="00CE7B2F">
        <w:rPr>
          <w:rFonts w:ascii="SassoonPrimaryInfant" w:hAnsi="SassoonPrimaryInfant" w:cs="Arial"/>
        </w:rPr>
        <w:t xml:space="preserve"> the government states that by the end of Primary School:</w:t>
      </w:r>
    </w:p>
    <w:p w14:paraId="34B3F2EB" w14:textId="77777777" w:rsidR="00BF0553" w:rsidRPr="00CE7B2F" w:rsidRDefault="00981FEE" w:rsidP="00636513">
      <w:pPr>
        <w:rPr>
          <w:rFonts w:ascii="SassoonPrimaryInfant" w:hAnsi="SassoonPrimaryInfant" w:cs="Arial"/>
        </w:rPr>
      </w:pPr>
      <w:r w:rsidRPr="00CE7B2F">
        <w:rPr>
          <w:noProof/>
        </w:rPr>
        <w:lastRenderedPageBreak/>
        <w:drawing>
          <wp:inline distT="0" distB="0" distL="0" distR="0" wp14:anchorId="1AD9E61F" wp14:editId="07777777">
            <wp:extent cx="4276725"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857500"/>
                    </a:xfrm>
                    <a:prstGeom prst="rect">
                      <a:avLst/>
                    </a:prstGeom>
                    <a:noFill/>
                    <a:ln>
                      <a:noFill/>
                    </a:ln>
                  </pic:spPr>
                </pic:pic>
              </a:graphicData>
            </a:graphic>
          </wp:inline>
        </w:drawing>
      </w:r>
    </w:p>
    <w:p w14:paraId="7D34F5C7" w14:textId="77777777" w:rsidR="007716B1" w:rsidRPr="00CE7B2F" w:rsidRDefault="007716B1" w:rsidP="00636513">
      <w:pPr>
        <w:rPr>
          <w:rFonts w:ascii="SassoonPrimaryInfant" w:hAnsi="SassoonPrimaryInfant" w:cs="Arial"/>
        </w:rPr>
      </w:pPr>
    </w:p>
    <w:p w14:paraId="1F22B173" w14:textId="77777777" w:rsidR="002A3F8C" w:rsidRPr="00CE7B2F" w:rsidRDefault="002A3F8C" w:rsidP="00636513">
      <w:pPr>
        <w:rPr>
          <w:rFonts w:ascii="SassoonPrimaryInfant" w:hAnsi="SassoonPrimaryInfant" w:cs="Arial"/>
        </w:rPr>
      </w:pPr>
      <w:r w:rsidRPr="00CE7B2F">
        <w:rPr>
          <w:rFonts w:ascii="SassoonPrimaryInfant" w:hAnsi="SassoonPrimaryInfant" w:cs="Arial"/>
        </w:rPr>
        <w:t>This ties in with the PE curriculum intent for children at North Wootton Academy.</w:t>
      </w:r>
    </w:p>
    <w:p w14:paraId="0B4020A7" w14:textId="77777777" w:rsidR="002A3F8C" w:rsidRPr="00CE7B2F" w:rsidRDefault="002A3F8C" w:rsidP="00636513">
      <w:pPr>
        <w:rPr>
          <w:rFonts w:ascii="SassoonPrimaryInfant" w:hAnsi="SassoonPrimaryInfant" w:cs="Arial"/>
        </w:rPr>
      </w:pPr>
    </w:p>
    <w:p w14:paraId="4372310E" w14:textId="31CE344F" w:rsidR="3074007F" w:rsidRDefault="3074007F" w:rsidP="3074007F">
      <w:pPr>
        <w:rPr>
          <w:rFonts w:ascii="SassoonPrimaryInfant" w:hAnsi="SassoonPrimaryInfant" w:cs="Arial"/>
        </w:rPr>
      </w:pPr>
    </w:p>
    <w:p w14:paraId="1C13FDD5" w14:textId="02E9C0D0" w:rsidR="3074007F" w:rsidRDefault="3074007F" w:rsidP="3074007F">
      <w:pPr>
        <w:rPr>
          <w:rFonts w:ascii="SassoonPrimaryInfant" w:hAnsi="SassoonPrimaryInfant" w:cs="Arial"/>
        </w:rPr>
      </w:pPr>
    </w:p>
    <w:p w14:paraId="5967836C" w14:textId="665DD9F1" w:rsidR="3074007F" w:rsidRDefault="3074007F" w:rsidP="3074007F">
      <w:pPr>
        <w:rPr>
          <w:rFonts w:ascii="SassoonPrimaryInfant" w:hAnsi="SassoonPrimaryInfant" w:cs="Arial"/>
        </w:rPr>
      </w:pPr>
    </w:p>
    <w:p w14:paraId="4091D9B2" w14:textId="77777777" w:rsidR="007716B1" w:rsidRPr="00CE7B2F" w:rsidRDefault="007716B1" w:rsidP="00636513">
      <w:pPr>
        <w:rPr>
          <w:rFonts w:ascii="SassoonPrimaryInfant" w:hAnsi="SassoonPrimaryInfant" w:cs="Arial"/>
          <w:b/>
        </w:rPr>
      </w:pPr>
      <w:r w:rsidRPr="00CE7B2F">
        <w:rPr>
          <w:rFonts w:ascii="SassoonPrimaryInfant" w:hAnsi="SassoonPrimaryInfant" w:cs="Arial"/>
          <w:b/>
        </w:rPr>
        <w:t>PE KIT FOR STAFF AND PUPILS</w:t>
      </w:r>
    </w:p>
    <w:p w14:paraId="1D7B270A" w14:textId="77777777" w:rsidR="007449E7" w:rsidRPr="00CE7B2F" w:rsidRDefault="007449E7" w:rsidP="00636513">
      <w:pPr>
        <w:rPr>
          <w:rFonts w:ascii="SassoonPrimaryInfant" w:hAnsi="SassoonPrimaryInfant" w:cs="Arial"/>
        </w:rPr>
      </w:pPr>
    </w:p>
    <w:p w14:paraId="4AF73056" w14:textId="4AAB1EB5" w:rsidR="00F5516D" w:rsidRPr="00CE7B2F" w:rsidRDefault="4A67F172" w:rsidP="3074007F">
      <w:pPr>
        <w:rPr>
          <w:rFonts w:ascii="SassoonPrimaryInfant" w:hAnsi="SassoonPrimaryInfant" w:cs="Arial"/>
        </w:rPr>
      </w:pPr>
      <w:r w:rsidRPr="3074007F">
        <w:rPr>
          <w:rFonts w:ascii="SassoonPrimaryInfant" w:eastAsia="SassoonPrimaryInfant" w:hAnsi="SassoonPrimaryInfant" w:cs="SassoonPrimaryInfant"/>
          <w:color w:val="000000" w:themeColor="text1"/>
        </w:rPr>
        <w:t>Children will come to school wearing their PE kit on their PE day.</w:t>
      </w:r>
      <w:r w:rsidRPr="3074007F">
        <w:rPr>
          <w:rFonts w:ascii="SassoonPrimaryInfant" w:eastAsia="SassoonPrimaryInfant" w:hAnsi="SassoonPrimaryInfant" w:cs="SassoonPrimaryInfant"/>
        </w:rPr>
        <w:t xml:space="preserve"> </w:t>
      </w:r>
      <w:r w:rsidR="00F5516D" w:rsidRPr="3074007F">
        <w:rPr>
          <w:rFonts w:ascii="SassoonPrimaryInfant" w:hAnsi="SassoonPrimaryInfant" w:cs="Arial"/>
        </w:rPr>
        <w:t xml:space="preserve">Due to the range of weather </w:t>
      </w:r>
      <w:r w:rsidR="007716B1" w:rsidRPr="3074007F">
        <w:rPr>
          <w:rFonts w:ascii="SassoonPrimaryInfant" w:hAnsi="SassoonPrimaryInfant" w:cs="Arial"/>
        </w:rPr>
        <w:t xml:space="preserve">conditions </w:t>
      </w:r>
      <w:r w:rsidR="00F5516D" w:rsidRPr="3074007F">
        <w:rPr>
          <w:rFonts w:ascii="SassoonPrimaryInfant" w:hAnsi="SassoonPrimaryInfant" w:cs="Arial"/>
        </w:rPr>
        <w:t>pupil’s may experience during PE throughout the year, they are required to bring the following with them as part of their ‘PE kit’:</w:t>
      </w:r>
    </w:p>
    <w:p w14:paraId="532639C5" w14:textId="77777777" w:rsidR="00F5516D" w:rsidRPr="00CE7B2F" w:rsidRDefault="00F5516D" w:rsidP="00F5516D">
      <w:pPr>
        <w:numPr>
          <w:ilvl w:val="0"/>
          <w:numId w:val="18"/>
        </w:numPr>
        <w:rPr>
          <w:rFonts w:ascii="SassoonPrimaryInfant" w:hAnsi="SassoonPrimaryInfant" w:cs="Arial"/>
        </w:rPr>
      </w:pPr>
      <w:r w:rsidRPr="00CE7B2F">
        <w:rPr>
          <w:rFonts w:ascii="SassoonPrimaryInfant" w:hAnsi="SassoonPrimaryInfant" w:cs="Arial"/>
        </w:rPr>
        <w:t xml:space="preserve">School T-shirt </w:t>
      </w:r>
    </w:p>
    <w:p w14:paraId="35390BDF" w14:textId="77777777" w:rsidR="00F5516D" w:rsidRPr="00CE7B2F" w:rsidRDefault="00F5516D" w:rsidP="00F5516D">
      <w:pPr>
        <w:numPr>
          <w:ilvl w:val="0"/>
          <w:numId w:val="18"/>
        </w:numPr>
        <w:rPr>
          <w:rFonts w:ascii="SassoonPrimaryInfant" w:hAnsi="SassoonPrimaryInfant" w:cs="Arial"/>
        </w:rPr>
      </w:pPr>
      <w:r w:rsidRPr="00CE7B2F">
        <w:rPr>
          <w:rFonts w:ascii="SassoonPrimaryInfant" w:hAnsi="SassoonPrimaryInfant" w:cs="Arial"/>
        </w:rPr>
        <w:t>Shorts</w:t>
      </w:r>
    </w:p>
    <w:p w14:paraId="529077B0" w14:textId="77777777" w:rsidR="00F5516D" w:rsidRPr="00CE7B2F" w:rsidRDefault="00F5516D" w:rsidP="00F5516D">
      <w:pPr>
        <w:numPr>
          <w:ilvl w:val="0"/>
          <w:numId w:val="18"/>
        </w:numPr>
        <w:rPr>
          <w:rFonts w:ascii="SassoonPrimaryInfant" w:hAnsi="SassoonPrimaryInfant" w:cs="Arial"/>
        </w:rPr>
      </w:pPr>
      <w:r w:rsidRPr="00CE7B2F">
        <w:rPr>
          <w:rFonts w:ascii="SassoonPrimaryInfant" w:hAnsi="SassoonPrimaryInfant" w:cs="Arial"/>
        </w:rPr>
        <w:t>School Hoodie (especially during winter months)</w:t>
      </w:r>
    </w:p>
    <w:p w14:paraId="35897034" w14:textId="77777777" w:rsidR="00F5516D" w:rsidRPr="00CE7B2F" w:rsidRDefault="00F5516D" w:rsidP="00F5516D">
      <w:pPr>
        <w:numPr>
          <w:ilvl w:val="0"/>
          <w:numId w:val="18"/>
        </w:numPr>
        <w:rPr>
          <w:rFonts w:ascii="SassoonPrimaryInfant" w:hAnsi="SassoonPrimaryInfant" w:cs="Arial"/>
        </w:rPr>
      </w:pPr>
      <w:r w:rsidRPr="00CE7B2F">
        <w:rPr>
          <w:rFonts w:ascii="SassoonPrimaryInfant" w:hAnsi="SassoonPrimaryInfant" w:cs="Arial"/>
        </w:rPr>
        <w:t>Jogging Bottoms (especially during winter months)</w:t>
      </w:r>
    </w:p>
    <w:p w14:paraId="7EA2F54C" w14:textId="77777777" w:rsidR="00F5516D" w:rsidRPr="00CE7B2F" w:rsidRDefault="00732559" w:rsidP="00F5516D">
      <w:pPr>
        <w:numPr>
          <w:ilvl w:val="0"/>
          <w:numId w:val="18"/>
        </w:numPr>
        <w:rPr>
          <w:rFonts w:ascii="SassoonPrimaryInfant" w:hAnsi="SassoonPrimaryInfant" w:cs="Arial"/>
        </w:rPr>
      </w:pPr>
      <w:r w:rsidRPr="00CE7B2F">
        <w:rPr>
          <w:rFonts w:ascii="SassoonPrimaryInfant" w:hAnsi="SassoonPrimaryInfant" w:cs="Arial"/>
        </w:rPr>
        <w:t>Trainers</w:t>
      </w:r>
    </w:p>
    <w:p w14:paraId="6AA3209D" w14:textId="77777777" w:rsidR="00F5516D" w:rsidRPr="00CE7B2F" w:rsidRDefault="00F5516D" w:rsidP="00F5516D">
      <w:pPr>
        <w:numPr>
          <w:ilvl w:val="0"/>
          <w:numId w:val="18"/>
        </w:numPr>
        <w:rPr>
          <w:rFonts w:ascii="SassoonPrimaryInfant" w:hAnsi="SassoonPrimaryInfant" w:cs="Arial"/>
        </w:rPr>
      </w:pPr>
      <w:r w:rsidRPr="00CE7B2F">
        <w:rPr>
          <w:rFonts w:ascii="SassoonPrimaryInfant" w:hAnsi="SassoonPrimaryInfant" w:cs="Arial"/>
        </w:rPr>
        <w:t>Spare socks (especially during winter months)</w:t>
      </w:r>
    </w:p>
    <w:p w14:paraId="4F904CB7" w14:textId="77777777" w:rsidR="00F5516D" w:rsidRPr="00CE7B2F" w:rsidRDefault="00F5516D" w:rsidP="00F5516D">
      <w:pPr>
        <w:rPr>
          <w:rFonts w:ascii="SassoonPrimaryInfant" w:hAnsi="SassoonPrimaryInfant" w:cs="Arial"/>
        </w:rPr>
      </w:pPr>
    </w:p>
    <w:p w14:paraId="123B28FF" w14:textId="77777777" w:rsidR="00F5516D" w:rsidRPr="00CE7B2F" w:rsidRDefault="00F5516D" w:rsidP="00F5516D">
      <w:pPr>
        <w:rPr>
          <w:rFonts w:ascii="SassoonPrimaryInfant" w:hAnsi="SassoonPrimaryInfant" w:cs="Arial"/>
        </w:rPr>
      </w:pPr>
      <w:r w:rsidRPr="00CE7B2F">
        <w:rPr>
          <w:rFonts w:ascii="SassoonPrimaryInfant" w:hAnsi="SassoonPrimaryInfant" w:cs="Arial"/>
        </w:rPr>
        <w:t xml:space="preserve">Pupils may also wish to bring different items in to suit the weather for the time of year they are outside, E.g. hats and gloves during the winter or sun cream and sun hats during the summer. </w:t>
      </w:r>
    </w:p>
    <w:p w14:paraId="06971CD3" w14:textId="77777777" w:rsidR="00F5516D" w:rsidRPr="00CE7B2F" w:rsidRDefault="00F5516D" w:rsidP="00F5516D">
      <w:pPr>
        <w:rPr>
          <w:rFonts w:ascii="SassoonPrimaryInfant" w:hAnsi="SassoonPrimaryInfant" w:cs="Arial"/>
        </w:rPr>
      </w:pPr>
    </w:p>
    <w:p w14:paraId="73BAB5BD" w14:textId="77777777" w:rsidR="007716B1" w:rsidRPr="00CE7B2F" w:rsidRDefault="007716B1" w:rsidP="00F5516D">
      <w:pPr>
        <w:rPr>
          <w:rFonts w:ascii="SassoonPrimaryInfant" w:hAnsi="SassoonPrimaryInfant" w:cs="Arial"/>
        </w:rPr>
      </w:pPr>
      <w:r w:rsidRPr="00CE7B2F">
        <w:rPr>
          <w:rFonts w:ascii="SassoonPrimaryInfant" w:hAnsi="SassoonPrimaryInfant" w:cs="Arial"/>
        </w:rPr>
        <w:t>For safety reasons;</w:t>
      </w:r>
    </w:p>
    <w:p w14:paraId="0105E3F9" w14:textId="77777777" w:rsidR="007716B1" w:rsidRPr="00CE7B2F" w:rsidRDefault="00F5516D" w:rsidP="007716B1">
      <w:pPr>
        <w:numPr>
          <w:ilvl w:val="0"/>
          <w:numId w:val="25"/>
        </w:numPr>
        <w:rPr>
          <w:rFonts w:ascii="SassoonPrimaryInfant" w:hAnsi="SassoonPrimaryInfant" w:cs="Arial"/>
        </w:rPr>
      </w:pPr>
      <w:r w:rsidRPr="00CE7B2F">
        <w:rPr>
          <w:rFonts w:ascii="SassoonPrimaryInfant" w:hAnsi="SassoonPrimaryInfant" w:cs="Arial"/>
        </w:rPr>
        <w:t xml:space="preserve">earrings </w:t>
      </w:r>
      <w:r w:rsidR="007716B1" w:rsidRPr="00CE7B2F">
        <w:rPr>
          <w:rFonts w:ascii="SassoonPrimaryInfant" w:hAnsi="SassoonPrimaryInfant" w:cs="Arial"/>
          <w:b/>
        </w:rPr>
        <w:t>MUST</w:t>
      </w:r>
      <w:r w:rsidRPr="00CE7B2F">
        <w:rPr>
          <w:rFonts w:ascii="SassoonPrimaryInfant" w:hAnsi="SassoonPrimaryInfant" w:cs="Arial"/>
        </w:rPr>
        <w:t xml:space="preserve"> be removed or taped </w:t>
      </w:r>
    </w:p>
    <w:p w14:paraId="45AC2945" w14:textId="77777777" w:rsidR="007716B1" w:rsidRPr="00CE7B2F" w:rsidRDefault="00F5516D" w:rsidP="007716B1">
      <w:pPr>
        <w:numPr>
          <w:ilvl w:val="0"/>
          <w:numId w:val="25"/>
        </w:numPr>
        <w:rPr>
          <w:rFonts w:ascii="SassoonPrimaryInfant" w:hAnsi="SassoonPrimaryInfant" w:cs="Arial"/>
        </w:rPr>
      </w:pPr>
      <w:r w:rsidRPr="00CE7B2F">
        <w:rPr>
          <w:rFonts w:ascii="SassoonPrimaryInfant" w:hAnsi="SassoonPrimaryInfant" w:cs="Arial"/>
        </w:rPr>
        <w:t xml:space="preserve">watches </w:t>
      </w:r>
      <w:r w:rsidR="007716B1" w:rsidRPr="00CE7B2F">
        <w:rPr>
          <w:rFonts w:ascii="SassoonPrimaryInfant" w:hAnsi="SassoonPrimaryInfant" w:cs="Arial"/>
          <w:b/>
        </w:rPr>
        <w:t>MUST</w:t>
      </w:r>
      <w:r w:rsidR="00732559" w:rsidRPr="00CE7B2F">
        <w:rPr>
          <w:rFonts w:ascii="SassoonPrimaryInfant" w:hAnsi="SassoonPrimaryInfant" w:cs="Arial"/>
        </w:rPr>
        <w:t xml:space="preserve"> be removed</w:t>
      </w:r>
    </w:p>
    <w:p w14:paraId="3B54133D" w14:textId="77777777" w:rsidR="007716B1" w:rsidRPr="00CE7B2F" w:rsidRDefault="007716B1" w:rsidP="007716B1">
      <w:pPr>
        <w:numPr>
          <w:ilvl w:val="0"/>
          <w:numId w:val="25"/>
        </w:numPr>
        <w:rPr>
          <w:rFonts w:ascii="SassoonPrimaryInfant" w:hAnsi="SassoonPrimaryInfant" w:cs="Arial"/>
        </w:rPr>
      </w:pPr>
      <w:r w:rsidRPr="00CE7B2F">
        <w:rPr>
          <w:rFonts w:ascii="SassoonPrimaryInfant" w:hAnsi="SassoonPrimaryInfant" w:cs="Arial"/>
        </w:rPr>
        <w:t xml:space="preserve">long hair </w:t>
      </w:r>
      <w:r w:rsidRPr="00CE7B2F">
        <w:rPr>
          <w:rFonts w:ascii="SassoonPrimaryInfant" w:hAnsi="SassoonPrimaryInfant" w:cs="Arial"/>
          <w:b/>
        </w:rPr>
        <w:t xml:space="preserve">MUST </w:t>
      </w:r>
      <w:r w:rsidRPr="00CE7B2F">
        <w:rPr>
          <w:rFonts w:ascii="SassoonPrimaryInfant" w:hAnsi="SassoonPrimaryInfant" w:cs="Arial"/>
        </w:rPr>
        <w:t xml:space="preserve">be tied back </w:t>
      </w:r>
    </w:p>
    <w:p w14:paraId="2A1F701D" w14:textId="77777777" w:rsidR="007716B1" w:rsidRPr="00CE7B2F" w:rsidRDefault="007716B1" w:rsidP="007716B1">
      <w:pPr>
        <w:rPr>
          <w:rFonts w:ascii="SassoonPrimaryInfant" w:hAnsi="SassoonPrimaryInfant" w:cs="Arial"/>
        </w:rPr>
      </w:pPr>
    </w:p>
    <w:p w14:paraId="5458D874" w14:textId="77777777" w:rsidR="007716B1" w:rsidRPr="00CE7B2F" w:rsidRDefault="007716B1" w:rsidP="007716B1">
      <w:pPr>
        <w:rPr>
          <w:rFonts w:ascii="SassoonPrimaryInfant" w:hAnsi="SassoonPrimaryInfant" w:cs="Arial"/>
        </w:rPr>
      </w:pPr>
      <w:r w:rsidRPr="3074007F">
        <w:rPr>
          <w:rFonts w:ascii="SassoonPrimaryInfant" w:hAnsi="SassoonPrimaryInfant" w:cs="Arial"/>
        </w:rPr>
        <w:t>Teachers and coaches must ensure all the above have taken place before the PE lesson begins.</w:t>
      </w:r>
    </w:p>
    <w:p w14:paraId="5F96A722" w14:textId="77777777" w:rsidR="007716B1" w:rsidRPr="00CE7B2F" w:rsidRDefault="007716B1" w:rsidP="007716B1">
      <w:pPr>
        <w:rPr>
          <w:rFonts w:ascii="SassoonPrimaryInfant" w:hAnsi="SassoonPrimaryInfant" w:cs="Arial"/>
        </w:rPr>
      </w:pPr>
    </w:p>
    <w:p w14:paraId="2035A0A8" w14:textId="77777777" w:rsidR="007716B1" w:rsidRPr="00CE7B2F" w:rsidRDefault="007716B1" w:rsidP="007716B1">
      <w:pPr>
        <w:rPr>
          <w:rFonts w:ascii="SassoonPrimaryInfant" w:hAnsi="SassoonPrimaryInfant" w:cs="Arial"/>
        </w:rPr>
      </w:pPr>
      <w:r w:rsidRPr="00CE7B2F">
        <w:rPr>
          <w:rFonts w:ascii="SassoonPrimaryInfant" w:hAnsi="SassoonPrimaryInfant" w:cs="Arial"/>
        </w:rPr>
        <w:t xml:space="preserve">The Teachers and coaches </w:t>
      </w:r>
      <w:r w:rsidR="00732559" w:rsidRPr="00CE7B2F">
        <w:rPr>
          <w:rFonts w:ascii="SassoonPrimaryInfant" w:hAnsi="SassoonPrimaryInfant" w:cs="Arial"/>
        </w:rPr>
        <w:t xml:space="preserve">at North Wootton Academy </w:t>
      </w:r>
      <w:r w:rsidRPr="00CE7B2F">
        <w:rPr>
          <w:rFonts w:ascii="SassoonPrimaryInfant" w:hAnsi="SassoonPrimaryInfant" w:cs="Arial"/>
        </w:rPr>
        <w:t xml:space="preserve">lead by example, therefore </w:t>
      </w:r>
      <w:r w:rsidR="00732559" w:rsidRPr="00CE7B2F">
        <w:rPr>
          <w:rFonts w:ascii="SassoonPrimaryInfant" w:hAnsi="SassoonPrimaryInfant" w:cs="Arial"/>
        </w:rPr>
        <w:t xml:space="preserve">they will also be expected to wear the appropriate </w:t>
      </w:r>
      <w:r w:rsidRPr="00CE7B2F">
        <w:rPr>
          <w:rFonts w:ascii="SassoonPrimaryInfant" w:hAnsi="SassoonPrimaryInfant" w:cs="Arial"/>
        </w:rPr>
        <w:t>cl</w:t>
      </w:r>
      <w:r w:rsidR="00732559" w:rsidRPr="00CE7B2F">
        <w:rPr>
          <w:rFonts w:ascii="SassoonPrimaryInfant" w:hAnsi="SassoonPrimaryInfant" w:cs="Arial"/>
        </w:rPr>
        <w:t>othing to deliver a PE lesson, this will include shorts or jogging bottoms, school t-shirt (where applicable) an appropriate hoodie and trainers.</w:t>
      </w:r>
    </w:p>
    <w:p w14:paraId="5B95CD12" w14:textId="77777777" w:rsidR="0031169E" w:rsidRPr="00CE7B2F" w:rsidRDefault="0031169E" w:rsidP="007716B1">
      <w:pPr>
        <w:rPr>
          <w:rFonts w:ascii="SassoonPrimaryInfant" w:hAnsi="SassoonPrimaryInfant" w:cs="Arial"/>
        </w:rPr>
      </w:pPr>
    </w:p>
    <w:p w14:paraId="5220BBB2" w14:textId="77777777" w:rsidR="0031169E" w:rsidRPr="00CE7B2F" w:rsidRDefault="0031169E" w:rsidP="007716B1">
      <w:pPr>
        <w:rPr>
          <w:rFonts w:ascii="SassoonPrimaryInfant" w:hAnsi="SassoonPrimaryInfant" w:cs="Arial"/>
        </w:rPr>
      </w:pPr>
    </w:p>
    <w:p w14:paraId="13CB595B" w14:textId="77777777" w:rsidR="007716B1" w:rsidRPr="00CE7B2F" w:rsidRDefault="007716B1" w:rsidP="00F5516D">
      <w:pPr>
        <w:rPr>
          <w:rFonts w:ascii="SassoonPrimaryInfant" w:hAnsi="SassoonPrimaryInfant" w:cs="Arial"/>
        </w:rPr>
      </w:pPr>
    </w:p>
    <w:p w14:paraId="118D59AC" w14:textId="0FE4176C" w:rsidR="00986E8A" w:rsidRPr="00CE7B2F" w:rsidRDefault="00732559" w:rsidP="00636513">
      <w:pPr>
        <w:rPr>
          <w:rFonts w:ascii="SassoonPrimaryInfant" w:hAnsi="SassoonPrimaryInfant" w:cs="Arial"/>
        </w:rPr>
      </w:pPr>
      <w:r w:rsidRPr="00CE7B2F">
        <w:rPr>
          <w:rFonts w:ascii="SassoonPrimaryInfant" w:hAnsi="SassoonPrimaryInfant" w:cs="Arial"/>
        </w:rPr>
        <w:lastRenderedPageBreak/>
        <w:t xml:space="preserve">Policy update: </w:t>
      </w:r>
    </w:p>
    <w:p w14:paraId="6D9C8D39" w14:textId="77777777" w:rsidR="00732559" w:rsidRPr="00CE7B2F" w:rsidRDefault="00732559" w:rsidP="00636513">
      <w:pPr>
        <w:rPr>
          <w:rFonts w:ascii="SassoonPrimaryInfant" w:hAnsi="SassoonPrimaryInfant" w:cs="Arial"/>
        </w:rPr>
      </w:pPr>
    </w:p>
    <w:p w14:paraId="177AD38F" w14:textId="77777777" w:rsidR="00732559" w:rsidRPr="00CE7B2F" w:rsidRDefault="00732559" w:rsidP="00636513">
      <w:pPr>
        <w:rPr>
          <w:rFonts w:ascii="SassoonPrimaryInfant" w:hAnsi="SassoonPrimaryInfant" w:cs="Arial"/>
        </w:rPr>
      </w:pPr>
      <w:r w:rsidRPr="00CE7B2F">
        <w:rPr>
          <w:rFonts w:ascii="SassoonPrimaryInfant" w:hAnsi="SassoonPrimaryInfant" w:cs="Arial"/>
        </w:rPr>
        <w:t>Policy agreed by        Staff:</w:t>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t>date:</w:t>
      </w:r>
    </w:p>
    <w:p w14:paraId="0757C742" w14:textId="77777777" w:rsidR="00732559" w:rsidRPr="00CE7B2F" w:rsidRDefault="00732559" w:rsidP="00636513">
      <w:pPr>
        <w:rPr>
          <w:rFonts w:ascii="SassoonPrimaryInfant" w:hAnsi="SassoonPrimaryInfant" w:cs="Arial"/>
        </w:rPr>
      </w:pPr>
      <w:r w:rsidRPr="00CE7B2F">
        <w:rPr>
          <w:rFonts w:ascii="SassoonPrimaryInfant" w:hAnsi="SassoonPrimaryInfant" w:cs="Arial"/>
        </w:rPr>
        <w:t xml:space="preserve">                        Governors:</w:t>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r>
      <w:r w:rsidRPr="00CE7B2F">
        <w:rPr>
          <w:rFonts w:ascii="SassoonPrimaryInfant" w:hAnsi="SassoonPrimaryInfant" w:cs="Arial"/>
        </w:rPr>
        <w:tab/>
        <w:t>date:</w:t>
      </w:r>
    </w:p>
    <w:p w14:paraId="675E05EE" w14:textId="77777777" w:rsidR="00732559" w:rsidRPr="00CE7B2F" w:rsidRDefault="00732559" w:rsidP="00636513">
      <w:pPr>
        <w:rPr>
          <w:rFonts w:ascii="SassoonPrimaryInfant" w:hAnsi="SassoonPrimaryInfant" w:cs="Arial"/>
        </w:rPr>
      </w:pPr>
    </w:p>
    <w:p w14:paraId="6C7EC798" w14:textId="20E74078" w:rsidR="00732559" w:rsidRPr="00831DDC" w:rsidRDefault="00732559" w:rsidP="00636513">
      <w:pPr>
        <w:rPr>
          <w:rFonts w:ascii="SassoonPrimaryInfant" w:hAnsi="SassoonPrimaryInfant" w:cs="Arial"/>
        </w:rPr>
      </w:pPr>
      <w:r w:rsidRPr="00CE7B2F">
        <w:rPr>
          <w:rFonts w:ascii="SassoonPrimaryInfant" w:hAnsi="SassoonPrimaryInfant" w:cs="Arial"/>
        </w:rPr>
        <w:t xml:space="preserve">Policy review date: </w:t>
      </w:r>
    </w:p>
    <w:sectPr w:rsidR="00732559" w:rsidRPr="00831DDC" w:rsidSect="00D57F2C">
      <w:headerReference w:type="default" r:id="rId14"/>
      <w:pgSz w:w="11906" w:h="16838" w:code="9"/>
      <w:pgMar w:top="851" w:right="1134" w:bottom="851" w:left="1134" w:header="56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8A43" w14:textId="77777777" w:rsidR="00341096" w:rsidRDefault="00341096">
      <w:r>
        <w:separator/>
      </w:r>
    </w:p>
  </w:endnote>
  <w:endnote w:type="continuationSeparator" w:id="0">
    <w:p w14:paraId="50F40DEB" w14:textId="77777777" w:rsidR="00341096" w:rsidRDefault="0034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2294" w14:textId="77777777" w:rsidR="00341096" w:rsidRDefault="00341096">
      <w:r>
        <w:separator/>
      </w:r>
    </w:p>
  </w:footnote>
  <w:footnote w:type="continuationSeparator" w:id="0">
    <w:p w14:paraId="007DCDA8" w14:textId="77777777" w:rsidR="00341096" w:rsidRDefault="0034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F848" w14:textId="77777777" w:rsidR="00CC1A1E" w:rsidRDefault="00981FEE" w:rsidP="00CC1A1E">
    <w:pPr>
      <w:pStyle w:val="Header"/>
      <w:tabs>
        <w:tab w:val="clear" w:pos="4153"/>
        <w:tab w:val="clear" w:pos="8306"/>
        <w:tab w:val="left" w:pos="1440"/>
      </w:tabs>
    </w:pPr>
    <w:r>
      <w:rPr>
        <w:noProof/>
      </w:rPr>
      <w:drawing>
        <wp:anchor distT="0" distB="0" distL="114300" distR="114300" simplePos="0" relativeHeight="251657728" behindDoc="1" locked="0" layoutInCell="1" allowOverlap="1" wp14:anchorId="73EE2156" wp14:editId="07777777">
          <wp:simplePos x="0" y="0"/>
          <wp:positionH relativeFrom="column">
            <wp:posOffset>-196215</wp:posOffset>
          </wp:positionH>
          <wp:positionV relativeFrom="paragraph">
            <wp:posOffset>-238125</wp:posOffset>
          </wp:positionV>
          <wp:extent cx="638175" cy="609600"/>
          <wp:effectExtent l="0" t="0" r="0" b="0"/>
          <wp:wrapTight wrapText="bothSides">
            <wp:wrapPolygon edited="0">
              <wp:start x="0" y="0"/>
              <wp:lineTo x="0" y="20925"/>
              <wp:lineTo x="21278" y="20925"/>
              <wp:lineTo x="2127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A1E">
      <w:rPr>
        <w:rFonts w:ascii="SassoonPrimaryInfant" w:hAnsi="SassoonPrimaryInfant"/>
        <w:noProof/>
      </w:rPr>
      <w:t xml:space="preserve">          </w:t>
    </w:r>
    <w:r w:rsidR="00CC1A1E" w:rsidRPr="00831DDC">
      <w:rPr>
        <w:rFonts w:ascii="SassoonPrimaryInfant" w:hAnsi="SassoonPrimaryInfant"/>
        <w:noProof/>
      </w:rPr>
      <w:t>Phyiscal Education Policy</w:t>
    </w:r>
  </w:p>
  <w:p w14:paraId="2FC17F8B" w14:textId="77777777" w:rsidR="00CC1A1E" w:rsidRDefault="00CC1A1E">
    <w:pPr>
      <w:pStyle w:val="Header"/>
    </w:pPr>
  </w:p>
  <w:p w14:paraId="0A4F7224" w14:textId="77777777" w:rsidR="007E46D3" w:rsidRDefault="007E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68D"/>
    <w:multiLevelType w:val="hybridMultilevel"/>
    <w:tmpl w:val="4D0EABE0"/>
    <w:lvl w:ilvl="0" w:tplc="95D21A84">
      <w:start w:val="1"/>
      <w:numFmt w:val="bullet"/>
      <w:lvlText w:val=""/>
      <w:lvlJc w:val="left"/>
      <w:pPr>
        <w:tabs>
          <w:tab w:val="num" w:pos="794"/>
        </w:tabs>
        <w:ind w:left="794" w:hanging="397"/>
      </w:pPr>
      <w:rPr>
        <w:rFonts w:ascii="Wingdings" w:hAnsi="Wingdings" w:hint="default"/>
        <w:color w:val="000000"/>
        <w:sz w:val="2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7FD28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03B3B"/>
    <w:multiLevelType w:val="multilevel"/>
    <w:tmpl w:val="E964604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B44D1"/>
    <w:multiLevelType w:val="hybridMultilevel"/>
    <w:tmpl w:val="8C02ADBC"/>
    <w:lvl w:ilvl="0" w:tplc="67848C6E">
      <w:start w:val="1"/>
      <w:numFmt w:val="bullet"/>
      <w:lvlText w:val=""/>
      <w:lvlJc w:val="left"/>
      <w:pPr>
        <w:tabs>
          <w:tab w:val="num" w:pos="720"/>
        </w:tabs>
        <w:ind w:left="720" w:hanging="360"/>
      </w:pPr>
      <w:rPr>
        <w:rFonts w:ascii="Symbol" w:hAnsi="Symbol" w:hint="default"/>
      </w:rPr>
    </w:lvl>
    <w:lvl w:ilvl="1" w:tplc="C1C886A4" w:tentative="1">
      <w:start w:val="1"/>
      <w:numFmt w:val="bullet"/>
      <w:lvlText w:val="o"/>
      <w:lvlJc w:val="left"/>
      <w:pPr>
        <w:tabs>
          <w:tab w:val="num" w:pos="1440"/>
        </w:tabs>
        <w:ind w:left="1440" w:hanging="360"/>
      </w:pPr>
      <w:rPr>
        <w:rFonts w:ascii="Courier New" w:hAnsi="Courier New" w:cs="Courier New" w:hint="default"/>
      </w:rPr>
    </w:lvl>
    <w:lvl w:ilvl="2" w:tplc="C07E4CB8" w:tentative="1">
      <w:start w:val="1"/>
      <w:numFmt w:val="bullet"/>
      <w:lvlText w:val=""/>
      <w:lvlJc w:val="left"/>
      <w:pPr>
        <w:tabs>
          <w:tab w:val="num" w:pos="2160"/>
        </w:tabs>
        <w:ind w:left="2160" w:hanging="360"/>
      </w:pPr>
      <w:rPr>
        <w:rFonts w:ascii="Wingdings" w:hAnsi="Wingdings" w:hint="default"/>
      </w:rPr>
    </w:lvl>
    <w:lvl w:ilvl="3" w:tplc="C19C33AE" w:tentative="1">
      <w:start w:val="1"/>
      <w:numFmt w:val="bullet"/>
      <w:lvlText w:val=""/>
      <w:lvlJc w:val="left"/>
      <w:pPr>
        <w:tabs>
          <w:tab w:val="num" w:pos="2880"/>
        </w:tabs>
        <w:ind w:left="2880" w:hanging="360"/>
      </w:pPr>
      <w:rPr>
        <w:rFonts w:ascii="Symbol" w:hAnsi="Symbol" w:hint="default"/>
      </w:rPr>
    </w:lvl>
    <w:lvl w:ilvl="4" w:tplc="1994B9A4" w:tentative="1">
      <w:start w:val="1"/>
      <w:numFmt w:val="bullet"/>
      <w:lvlText w:val="o"/>
      <w:lvlJc w:val="left"/>
      <w:pPr>
        <w:tabs>
          <w:tab w:val="num" w:pos="3600"/>
        </w:tabs>
        <w:ind w:left="3600" w:hanging="360"/>
      </w:pPr>
      <w:rPr>
        <w:rFonts w:ascii="Courier New" w:hAnsi="Courier New" w:cs="Courier New" w:hint="default"/>
      </w:rPr>
    </w:lvl>
    <w:lvl w:ilvl="5" w:tplc="39E0B090" w:tentative="1">
      <w:start w:val="1"/>
      <w:numFmt w:val="bullet"/>
      <w:lvlText w:val=""/>
      <w:lvlJc w:val="left"/>
      <w:pPr>
        <w:tabs>
          <w:tab w:val="num" w:pos="4320"/>
        </w:tabs>
        <w:ind w:left="4320" w:hanging="360"/>
      </w:pPr>
      <w:rPr>
        <w:rFonts w:ascii="Wingdings" w:hAnsi="Wingdings" w:hint="default"/>
      </w:rPr>
    </w:lvl>
    <w:lvl w:ilvl="6" w:tplc="20082EB0" w:tentative="1">
      <w:start w:val="1"/>
      <w:numFmt w:val="bullet"/>
      <w:lvlText w:val=""/>
      <w:lvlJc w:val="left"/>
      <w:pPr>
        <w:tabs>
          <w:tab w:val="num" w:pos="5040"/>
        </w:tabs>
        <w:ind w:left="5040" w:hanging="360"/>
      </w:pPr>
      <w:rPr>
        <w:rFonts w:ascii="Symbol" w:hAnsi="Symbol" w:hint="default"/>
      </w:rPr>
    </w:lvl>
    <w:lvl w:ilvl="7" w:tplc="5EC4FBD4" w:tentative="1">
      <w:start w:val="1"/>
      <w:numFmt w:val="bullet"/>
      <w:lvlText w:val="o"/>
      <w:lvlJc w:val="left"/>
      <w:pPr>
        <w:tabs>
          <w:tab w:val="num" w:pos="5760"/>
        </w:tabs>
        <w:ind w:left="5760" w:hanging="360"/>
      </w:pPr>
      <w:rPr>
        <w:rFonts w:ascii="Courier New" w:hAnsi="Courier New" w:cs="Courier New" w:hint="default"/>
      </w:rPr>
    </w:lvl>
    <w:lvl w:ilvl="8" w:tplc="863668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16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141C0"/>
    <w:multiLevelType w:val="hybridMultilevel"/>
    <w:tmpl w:val="69DA39E4"/>
    <w:lvl w:ilvl="0" w:tplc="3DA8A440">
      <w:start w:val="1"/>
      <w:numFmt w:val="bullet"/>
      <w:lvlText w:val="o"/>
      <w:lvlJc w:val="left"/>
      <w:pPr>
        <w:tabs>
          <w:tab w:val="num" w:pos="227"/>
        </w:tabs>
        <w:ind w:left="227" w:hanging="227"/>
      </w:pPr>
      <w:rPr>
        <w:rFonts w:ascii="Courier New" w:hAnsi="Courier New"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83F1F"/>
    <w:multiLevelType w:val="hybridMultilevel"/>
    <w:tmpl w:val="B280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801D6"/>
    <w:multiLevelType w:val="hybridMultilevel"/>
    <w:tmpl w:val="300A5D72"/>
    <w:lvl w:ilvl="0" w:tplc="95D21A84">
      <w:start w:val="1"/>
      <w:numFmt w:val="bullet"/>
      <w:lvlText w:val=""/>
      <w:lvlJc w:val="left"/>
      <w:pPr>
        <w:tabs>
          <w:tab w:val="num" w:pos="397"/>
        </w:tabs>
        <w:ind w:left="397" w:hanging="397"/>
      </w:pPr>
      <w:rPr>
        <w:rFonts w:ascii="Wingdings" w:hAnsi="Wingdings" w:hint="default"/>
        <w:color w:val="000000"/>
        <w:sz w:val="20"/>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90B74"/>
    <w:multiLevelType w:val="hybridMultilevel"/>
    <w:tmpl w:val="1CDE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05B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250ED"/>
    <w:multiLevelType w:val="hybridMultilevel"/>
    <w:tmpl w:val="BF9651DA"/>
    <w:lvl w:ilvl="0" w:tplc="660E9302">
      <w:start w:val="1"/>
      <w:numFmt w:val="bullet"/>
      <w:lvlText w:val=""/>
      <w:lvlJc w:val="left"/>
      <w:pPr>
        <w:tabs>
          <w:tab w:val="num" w:pos="720"/>
        </w:tabs>
        <w:ind w:left="720" w:hanging="360"/>
      </w:pPr>
      <w:rPr>
        <w:rFonts w:ascii="Symbol" w:hAnsi="Symbol" w:hint="default"/>
      </w:rPr>
    </w:lvl>
    <w:lvl w:ilvl="1" w:tplc="1758D0F6" w:tentative="1">
      <w:start w:val="1"/>
      <w:numFmt w:val="bullet"/>
      <w:lvlText w:val="o"/>
      <w:lvlJc w:val="left"/>
      <w:pPr>
        <w:tabs>
          <w:tab w:val="num" w:pos="1440"/>
        </w:tabs>
        <w:ind w:left="1440" w:hanging="360"/>
      </w:pPr>
      <w:rPr>
        <w:rFonts w:ascii="Courier New" w:hAnsi="Courier New" w:cs="Courier New" w:hint="default"/>
      </w:rPr>
    </w:lvl>
    <w:lvl w:ilvl="2" w:tplc="01F44EEC" w:tentative="1">
      <w:start w:val="1"/>
      <w:numFmt w:val="bullet"/>
      <w:lvlText w:val=""/>
      <w:lvlJc w:val="left"/>
      <w:pPr>
        <w:tabs>
          <w:tab w:val="num" w:pos="2160"/>
        </w:tabs>
        <w:ind w:left="2160" w:hanging="360"/>
      </w:pPr>
      <w:rPr>
        <w:rFonts w:ascii="Wingdings" w:hAnsi="Wingdings" w:hint="default"/>
      </w:rPr>
    </w:lvl>
    <w:lvl w:ilvl="3" w:tplc="297038A2" w:tentative="1">
      <w:start w:val="1"/>
      <w:numFmt w:val="bullet"/>
      <w:lvlText w:val=""/>
      <w:lvlJc w:val="left"/>
      <w:pPr>
        <w:tabs>
          <w:tab w:val="num" w:pos="2880"/>
        </w:tabs>
        <w:ind w:left="2880" w:hanging="360"/>
      </w:pPr>
      <w:rPr>
        <w:rFonts w:ascii="Symbol" w:hAnsi="Symbol" w:hint="default"/>
      </w:rPr>
    </w:lvl>
    <w:lvl w:ilvl="4" w:tplc="FEDABADC" w:tentative="1">
      <w:start w:val="1"/>
      <w:numFmt w:val="bullet"/>
      <w:lvlText w:val="o"/>
      <w:lvlJc w:val="left"/>
      <w:pPr>
        <w:tabs>
          <w:tab w:val="num" w:pos="3600"/>
        </w:tabs>
        <w:ind w:left="3600" w:hanging="360"/>
      </w:pPr>
      <w:rPr>
        <w:rFonts w:ascii="Courier New" w:hAnsi="Courier New" w:cs="Courier New" w:hint="default"/>
      </w:rPr>
    </w:lvl>
    <w:lvl w:ilvl="5" w:tplc="43D0FAC0" w:tentative="1">
      <w:start w:val="1"/>
      <w:numFmt w:val="bullet"/>
      <w:lvlText w:val=""/>
      <w:lvlJc w:val="left"/>
      <w:pPr>
        <w:tabs>
          <w:tab w:val="num" w:pos="4320"/>
        </w:tabs>
        <w:ind w:left="4320" w:hanging="360"/>
      </w:pPr>
      <w:rPr>
        <w:rFonts w:ascii="Wingdings" w:hAnsi="Wingdings" w:hint="default"/>
      </w:rPr>
    </w:lvl>
    <w:lvl w:ilvl="6" w:tplc="58CCE042" w:tentative="1">
      <w:start w:val="1"/>
      <w:numFmt w:val="bullet"/>
      <w:lvlText w:val=""/>
      <w:lvlJc w:val="left"/>
      <w:pPr>
        <w:tabs>
          <w:tab w:val="num" w:pos="5040"/>
        </w:tabs>
        <w:ind w:left="5040" w:hanging="360"/>
      </w:pPr>
      <w:rPr>
        <w:rFonts w:ascii="Symbol" w:hAnsi="Symbol" w:hint="default"/>
      </w:rPr>
    </w:lvl>
    <w:lvl w:ilvl="7" w:tplc="DEFE3DB0" w:tentative="1">
      <w:start w:val="1"/>
      <w:numFmt w:val="bullet"/>
      <w:lvlText w:val="o"/>
      <w:lvlJc w:val="left"/>
      <w:pPr>
        <w:tabs>
          <w:tab w:val="num" w:pos="5760"/>
        </w:tabs>
        <w:ind w:left="5760" w:hanging="360"/>
      </w:pPr>
      <w:rPr>
        <w:rFonts w:ascii="Courier New" w:hAnsi="Courier New" w:cs="Courier New" w:hint="default"/>
      </w:rPr>
    </w:lvl>
    <w:lvl w:ilvl="8" w:tplc="E3A497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127A0"/>
    <w:multiLevelType w:val="hybridMultilevel"/>
    <w:tmpl w:val="BA26E1D0"/>
    <w:lvl w:ilvl="0" w:tplc="509AA664">
      <w:start w:val="1"/>
      <w:numFmt w:val="bullet"/>
      <w:lvlText w:val=""/>
      <w:lvlJc w:val="left"/>
      <w:pPr>
        <w:tabs>
          <w:tab w:val="num" w:pos="720"/>
        </w:tabs>
        <w:ind w:left="720" w:hanging="360"/>
      </w:pPr>
      <w:rPr>
        <w:rFonts w:ascii="Wingdings" w:hAnsi="Wingdings" w:hint="default"/>
        <w:color w:val="auto"/>
      </w:rPr>
    </w:lvl>
    <w:lvl w:ilvl="1" w:tplc="DD824492" w:tentative="1">
      <w:start w:val="1"/>
      <w:numFmt w:val="bullet"/>
      <w:lvlText w:val="o"/>
      <w:lvlJc w:val="left"/>
      <w:pPr>
        <w:tabs>
          <w:tab w:val="num" w:pos="1440"/>
        </w:tabs>
        <w:ind w:left="1440" w:hanging="360"/>
      </w:pPr>
      <w:rPr>
        <w:rFonts w:ascii="Courier New" w:hAnsi="Courier New" w:cs="Courier New" w:hint="default"/>
      </w:rPr>
    </w:lvl>
    <w:lvl w:ilvl="2" w:tplc="EC7855A8" w:tentative="1">
      <w:start w:val="1"/>
      <w:numFmt w:val="bullet"/>
      <w:lvlText w:val=""/>
      <w:lvlJc w:val="left"/>
      <w:pPr>
        <w:tabs>
          <w:tab w:val="num" w:pos="2160"/>
        </w:tabs>
        <w:ind w:left="2160" w:hanging="360"/>
      </w:pPr>
      <w:rPr>
        <w:rFonts w:ascii="Wingdings" w:hAnsi="Wingdings" w:hint="default"/>
      </w:rPr>
    </w:lvl>
    <w:lvl w:ilvl="3" w:tplc="7828060C" w:tentative="1">
      <w:start w:val="1"/>
      <w:numFmt w:val="bullet"/>
      <w:lvlText w:val=""/>
      <w:lvlJc w:val="left"/>
      <w:pPr>
        <w:tabs>
          <w:tab w:val="num" w:pos="2880"/>
        </w:tabs>
        <w:ind w:left="2880" w:hanging="360"/>
      </w:pPr>
      <w:rPr>
        <w:rFonts w:ascii="Symbol" w:hAnsi="Symbol" w:hint="default"/>
      </w:rPr>
    </w:lvl>
    <w:lvl w:ilvl="4" w:tplc="76EA89DC" w:tentative="1">
      <w:start w:val="1"/>
      <w:numFmt w:val="bullet"/>
      <w:lvlText w:val="o"/>
      <w:lvlJc w:val="left"/>
      <w:pPr>
        <w:tabs>
          <w:tab w:val="num" w:pos="3600"/>
        </w:tabs>
        <w:ind w:left="3600" w:hanging="360"/>
      </w:pPr>
      <w:rPr>
        <w:rFonts w:ascii="Courier New" w:hAnsi="Courier New" w:cs="Courier New" w:hint="default"/>
      </w:rPr>
    </w:lvl>
    <w:lvl w:ilvl="5" w:tplc="45288294" w:tentative="1">
      <w:start w:val="1"/>
      <w:numFmt w:val="bullet"/>
      <w:lvlText w:val=""/>
      <w:lvlJc w:val="left"/>
      <w:pPr>
        <w:tabs>
          <w:tab w:val="num" w:pos="4320"/>
        </w:tabs>
        <w:ind w:left="4320" w:hanging="360"/>
      </w:pPr>
      <w:rPr>
        <w:rFonts w:ascii="Wingdings" w:hAnsi="Wingdings" w:hint="default"/>
      </w:rPr>
    </w:lvl>
    <w:lvl w:ilvl="6" w:tplc="E8E42A3E" w:tentative="1">
      <w:start w:val="1"/>
      <w:numFmt w:val="bullet"/>
      <w:lvlText w:val=""/>
      <w:lvlJc w:val="left"/>
      <w:pPr>
        <w:tabs>
          <w:tab w:val="num" w:pos="5040"/>
        </w:tabs>
        <w:ind w:left="5040" w:hanging="360"/>
      </w:pPr>
      <w:rPr>
        <w:rFonts w:ascii="Symbol" w:hAnsi="Symbol" w:hint="default"/>
      </w:rPr>
    </w:lvl>
    <w:lvl w:ilvl="7" w:tplc="038439CA" w:tentative="1">
      <w:start w:val="1"/>
      <w:numFmt w:val="bullet"/>
      <w:lvlText w:val="o"/>
      <w:lvlJc w:val="left"/>
      <w:pPr>
        <w:tabs>
          <w:tab w:val="num" w:pos="5760"/>
        </w:tabs>
        <w:ind w:left="5760" w:hanging="360"/>
      </w:pPr>
      <w:rPr>
        <w:rFonts w:ascii="Courier New" w:hAnsi="Courier New" w:cs="Courier New" w:hint="default"/>
      </w:rPr>
    </w:lvl>
    <w:lvl w:ilvl="8" w:tplc="8A30DD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A0BE0"/>
    <w:multiLevelType w:val="hybridMultilevel"/>
    <w:tmpl w:val="938CCF52"/>
    <w:lvl w:ilvl="0" w:tplc="B0ECDFB8">
      <w:start w:val="1"/>
      <w:numFmt w:val="bullet"/>
      <w:lvlText w:val=""/>
      <w:lvlJc w:val="left"/>
      <w:pPr>
        <w:tabs>
          <w:tab w:val="num" w:pos="720"/>
        </w:tabs>
        <w:ind w:left="720" w:hanging="360"/>
      </w:pPr>
      <w:rPr>
        <w:rFonts w:ascii="Symbol" w:hAnsi="Symbol" w:hint="default"/>
        <w:color w:val="auto"/>
      </w:rPr>
    </w:lvl>
    <w:lvl w:ilvl="1" w:tplc="530A213C" w:tentative="1">
      <w:start w:val="1"/>
      <w:numFmt w:val="bullet"/>
      <w:lvlText w:val="o"/>
      <w:lvlJc w:val="left"/>
      <w:pPr>
        <w:tabs>
          <w:tab w:val="num" w:pos="1440"/>
        </w:tabs>
        <w:ind w:left="1440" w:hanging="360"/>
      </w:pPr>
      <w:rPr>
        <w:rFonts w:ascii="Courier New" w:hAnsi="Courier New" w:cs="Courier New" w:hint="default"/>
      </w:rPr>
    </w:lvl>
    <w:lvl w:ilvl="2" w:tplc="5A02678C" w:tentative="1">
      <w:start w:val="1"/>
      <w:numFmt w:val="bullet"/>
      <w:lvlText w:val=""/>
      <w:lvlJc w:val="left"/>
      <w:pPr>
        <w:tabs>
          <w:tab w:val="num" w:pos="2160"/>
        </w:tabs>
        <w:ind w:left="2160" w:hanging="360"/>
      </w:pPr>
      <w:rPr>
        <w:rFonts w:ascii="Wingdings" w:hAnsi="Wingdings" w:hint="default"/>
      </w:rPr>
    </w:lvl>
    <w:lvl w:ilvl="3" w:tplc="BB60D444" w:tentative="1">
      <w:start w:val="1"/>
      <w:numFmt w:val="bullet"/>
      <w:lvlText w:val=""/>
      <w:lvlJc w:val="left"/>
      <w:pPr>
        <w:tabs>
          <w:tab w:val="num" w:pos="2880"/>
        </w:tabs>
        <w:ind w:left="2880" w:hanging="360"/>
      </w:pPr>
      <w:rPr>
        <w:rFonts w:ascii="Symbol" w:hAnsi="Symbol" w:hint="default"/>
      </w:rPr>
    </w:lvl>
    <w:lvl w:ilvl="4" w:tplc="E1483842" w:tentative="1">
      <w:start w:val="1"/>
      <w:numFmt w:val="bullet"/>
      <w:lvlText w:val="o"/>
      <w:lvlJc w:val="left"/>
      <w:pPr>
        <w:tabs>
          <w:tab w:val="num" w:pos="3600"/>
        </w:tabs>
        <w:ind w:left="3600" w:hanging="360"/>
      </w:pPr>
      <w:rPr>
        <w:rFonts w:ascii="Courier New" w:hAnsi="Courier New" w:cs="Courier New" w:hint="default"/>
      </w:rPr>
    </w:lvl>
    <w:lvl w:ilvl="5" w:tplc="ABC2B3EE" w:tentative="1">
      <w:start w:val="1"/>
      <w:numFmt w:val="bullet"/>
      <w:lvlText w:val=""/>
      <w:lvlJc w:val="left"/>
      <w:pPr>
        <w:tabs>
          <w:tab w:val="num" w:pos="4320"/>
        </w:tabs>
        <w:ind w:left="4320" w:hanging="360"/>
      </w:pPr>
      <w:rPr>
        <w:rFonts w:ascii="Wingdings" w:hAnsi="Wingdings" w:hint="default"/>
      </w:rPr>
    </w:lvl>
    <w:lvl w:ilvl="6" w:tplc="3DA077E0" w:tentative="1">
      <w:start w:val="1"/>
      <w:numFmt w:val="bullet"/>
      <w:lvlText w:val=""/>
      <w:lvlJc w:val="left"/>
      <w:pPr>
        <w:tabs>
          <w:tab w:val="num" w:pos="5040"/>
        </w:tabs>
        <w:ind w:left="5040" w:hanging="360"/>
      </w:pPr>
      <w:rPr>
        <w:rFonts w:ascii="Symbol" w:hAnsi="Symbol" w:hint="default"/>
      </w:rPr>
    </w:lvl>
    <w:lvl w:ilvl="7" w:tplc="6ABAD60A" w:tentative="1">
      <w:start w:val="1"/>
      <w:numFmt w:val="bullet"/>
      <w:lvlText w:val="o"/>
      <w:lvlJc w:val="left"/>
      <w:pPr>
        <w:tabs>
          <w:tab w:val="num" w:pos="5760"/>
        </w:tabs>
        <w:ind w:left="5760" w:hanging="360"/>
      </w:pPr>
      <w:rPr>
        <w:rFonts w:ascii="Courier New" w:hAnsi="Courier New" w:cs="Courier New" w:hint="default"/>
      </w:rPr>
    </w:lvl>
    <w:lvl w:ilvl="8" w:tplc="D5CC82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05354"/>
    <w:multiLevelType w:val="hybridMultilevel"/>
    <w:tmpl w:val="E68C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04FE1"/>
    <w:multiLevelType w:val="multilevel"/>
    <w:tmpl w:val="69DA39E4"/>
    <w:lvl w:ilvl="0">
      <w:start w:val="1"/>
      <w:numFmt w:val="bullet"/>
      <w:lvlText w:val="o"/>
      <w:lvlJc w:val="left"/>
      <w:pPr>
        <w:tabs>
          <w:tab w:val="num" w:pos="227"/>
        </w:tabs>
        <w:ind w:left="227" w:hanging="227"/>
      </w:pPr>
      <w:rPr>
        <w:rFonts w:ascii="Courier New" w:hAnsi="Courier New"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87DEF"/>
    <w:multiLevelType w:val="hybridMultilevel"/>
    <w:tmpl w:val="A36E1A7A"/>
    <w:lvl w:ilvl="0" w:tplc="1CCC022C">
      <w:numFmt w:val="bullet"/>
      <w:lvlText w:val="-"/>
      <w:lvlJc w:val="left"/>
      <w:pPr>
        <w:ind w:left="757" w:hanging="360"/>
      </w:pPr>
      <w:rPr>
        <w:rFonts w:ascii="Calibri" w:eastAsia="Times New Roman" w:hAnsi="Calibri" w:cs="Arial" w:hint="default"/>
        <w:b w:val="0"/>
        <w:i w:val="0"/>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4FE66AAD"/>
    <w:multiLevelType w:val="multilevel"/>
    <w:tmpl w:val="BA26E1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56FB6"/>
    <w:multiLevelType w:val="hybridMultilevel"/>
    <w:tmpl w:val="BD8C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174B2"/>
    <w:multiLevelType w:val="hybridMultilevel"/>
    <w:tmpl w:val="5F04B194"/>
    <w:lvl w:ilvl="0" w:tplc="39549D24">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CC300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C278A0"/>
    <w:multiLevelType w:val="hybridMultilevel"/>
    <w:tmpl w:val="E0BAE3F0"/>
    <w:lvl w:ilvl="0" w:tplc="95D21A8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AB4BF2"/>
    <w:multiLevelType w:val="hybridMultilevel"/>
    <w:tmpl w:val="9E32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B3B8F"/>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83E3A15"/>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7D44668C"/>
    <w:multiLevelType w:val="hybridMultilevel"/>
    <w:tmpl w:val="8F7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2"/>
  </w:num>
  <w:num w:numId="5">
    <w:abstractNumId w:val="3"/>
  </w:num>
  <w:num w:numId="6">
    <w:abstractNumId w:val="10"/>
  </w:num>
  <w:num w:numId="7">
    <w:abstractNumId w:val="23"/>
  </w:num>
  <w:num w:numId="8">
    <w:abstractNumId w:val="22"/>
  </w:num>
  <w:num w:numId="9">
    <w:abstractNumId w:val="4"/>
  </w:num>
  <w:num w:numId="10">
    <w:abstractNumId w:val="19"/>
  </w:num>
  <w:num w:numId="11">
    <w:abstractNumId w:val="1"/>
  </w:num>
  <w:num w:numId="12">
    <w:abstractNumId w:val="9"/>
  </w:num>
  <w:num w:numId="13">
    <w:abstractNumId w:val="5"/>
  </w:num>
  <w:num w:numId="14">
    <w:abstractNumId w:val="14"/>
  </w:num>
  <w:num w:numId="15">
    <w:abstractNumId w:val="7"/>
  </w:num>
  <w:num w:numId="16">
    <w:abstractNumId w:val="20"/>
  </w:num>
  <w:num w:numId="17">
    <w:abstractNumId w:val="0"/>
  </w:num>
  <w:num w:numId="18">
    <w:abstractNumId w:val="15"/>
  </w:num>
  <w:num w:numId="19">
    <w:abstractNumId w:val="18"/>
  </w:num>
  <w:num w:numId="20">
    <w:abstractNumId w:val="8"/>
  </w:num>
  <w:num w:numId="21">
    <w:abstractNumId w:val="6"/>
  </w:num>
  <w:num w:numId="22">
    <w:abstractNumId w:val="21"/>
  </w:num>
  <w:num w:numId="23">
    <w:abstractNumId w:val="17"/>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3C"/>
    <w:rsid w:val="00092CB8"/>
    <w:rsid w:val="000E321B"/>
    <w:rsid w:val="00135715"/>
    <w:rsid w:val="001524F0"/>
    <w:rsid w:val="0017051D"/>
    <w:rsid w:val="001A2F6B"/>
    <w:rsid w:val="001B4B21"/>
    <w:rsid w:val="001F585D"/>
    <w:rsid w:val="00217455"/>
    <w:rsid w:val="00236F2E"/>
    <w:rsid w:val="00253735"/>
    <w:rsid w:val="002653BC"/>
    <w:rsid w:val="00281151"/>
    <w:rsid w:val="002A10CA"/>
    <w:rsid w:val="002A3F8C"/>
    <w:rsid w:val="002B1A81"/>
    <w:rsid w:val="002B4F34"/>
    <w:rsid w:val="002C45E1"/>
    <w:rsid w:val="0031169E"/>
    <w:rsid w:val="00325C18"/>
    <w:rsid w:val="00341096"/>
    <w:rsid w:val="00374408"/>
    <w:rsid w:val="00375CDE"/>
    <w:rsid w:val="003E55E1"/>
    <w:rsid w:val="004162B7"/>
    <w:rsid w:val="00473433"/>
    <w:rsid w:val="004C097D"/>
    <w:rsid w:val="004C1616"/>
    <w:rsid w:val="004C20A0"/>
    <w:rsid w:val="004D63E8"/>
    <w:rsid w:val="004E2247"/>
    <w:rsid w:val="00511CF9"/>
    <w:rsid w:val="00555C1D"/>
    <w:rsid w:val="005B37AF"/>
    <w:rsid w:val="005F25B5"/>
    <w:rsid w:val="00636513"/>
    <w:rsid w:val="006423C3"/>
    <w:rsid w:val="00647CEA"/>
    <w:rsid w:val="00652403"/>
    <w:rsid w:val="00657B6A"/>
    <w:rsid w:val="00680593"/>
    <w:rsid w:val="006C0801"/>
    <w:rsid w:val="006C4223"/>
    <w:rsid w:val="006E6FD9"/>
    <w:rsid w:val="00714E2E"/>
    <w:rsid w:val="00732559"/>
    <w:rsid w:val="007449E7"/>
    <w:rsid w:val="00750950"/>
    <w:rsid w:val="00753865"/>
    <w:rsid w:val="007716B1"/>
    <w:rsid w:val="007B73B3"/>
    <w:rsid w:val="007C3A50"/>
    <w:rsid w:val="007E46D3"/>
    <w:rsid w:val="00800FAE"/>
    <w:rsid w:val="0082009C"/>
    <w:rsid w:val="00831DDC"/>
    <w:rsid w:val="00835519"/>
    <w:rsid w:val="0089642A"/>
    <w:rsid w:val="00917F64"/>
    <w:rsid w:val="00945074"/>
    <w:rsid w:val="0094617E"/>
    <w:rsid w:val="00950B7B"/>
    <w:rsid w:val="00954E27"/>
    <w:rsid w:val="00956AED"/>
    <w:rsid w:val="00981FEE"/>
    <w:rsid w:val="00986E8A"/>
    <w:rsid w:val="00995C90"/>
    <w:rsid w:val="009A1E3A"/>
    <w:rsid w:val="009A433F"/>
    <w:rsid w:val="009D4E91"/>
    <w:rsid w:val="00A01D46"/>
    <w:rsid w:val="00A01E73"/>
    <w:rsid w:val="00A07FA5"/>
    <w:rsid w:val="00A13578"/>
    <w:rsid w:val="00A20EF1"/>
    <w:rsid w:val="00A34218"/>
    <w:rsid w:val="00A45C68"/>
    <w:rsid w:val="00A5338C"/>
    <w:rsid w:val="00A70001"/>
    <w:rsid w:val="00A80780"/>
    <w:rsid w:val="00A80E5E"/>
    <w:rsid w:val="00A83A3C"/>
    <w:rsid w:val="00AB72AB"/>
    <w:rsid w:val="00AC37E3"/>
    <w:rsid w:val="00AC5ACC"/>
    <w:rsid w:val="00B13D5D"/>
    <w:rsid w:val="00B16874"/>
    <w:rsid w:val="00B263DA"/>
    <w:rsid w:val="00BB626A"/>
    <w:rsid w:val="00BF0553"/>
    <w:rsid w:val="00C21080"/>
    <w:rsid w:val="00C652C2"/>
    <w:rsid w:val="00C73A49"/>
    <w:rsid w:val="00C758D8"/>
    <w:rsid w:val="00CC1A1E"/>
    <w:rsid w:val="00CE0069"/>
    <w:rsid w:val="00CE7B2F"/>
    <w:rsid w:val="00D16B30"/>
    <w:rsid w:val="00D27B12"/>
    <w:rsid w:val="00D40032"/>
    <w:rsid w:val="00D4362F"/>
    <w:rsid w:val="00D46465"/>
    <w:rsid w:val="00D57F2C"/>
    <w:rsid w:val="00D648DD"/>
    <w:rsid w:val="00D757F3"/>
    <w:rsid w:val="00D81AAB"/>
    <w:rsid w:val="00D90BEE"/>
    <w:rsid w:val="00DC7FC4"/>
    <w:rsid w:val="00DD28DC"/>
    <w:rsid w:val="00DE7B62"/>
    <w:rsid w:val="00E46134"/>
    <w:rsid w:val="00E50230"/>
    <w:rsid w:val="00E54320"/>
    <w:rsid w:val="00EC7E0D"/>
    <w:rsid w:val="00EF0DD8"/>
    <w:rsid w:val="00EF510D"/>
    <w:rsid w:val="00F47644"/>
    <w:rsid w:val="00F479A7"/>
    <w:rsid w:val="00F50B86"/>
    <w:rsid w:val="00F5516D"/>
    <w:rsid w:val="00F67D5B"/>
    <w:rsid w:val="00F9762F"/>
    <w:rsid w:val="00FA188E"/>
    <w:rsid w:val="00FE6865"/>
    <w:rsid w:val="00FF17D3"/>
    <w:rsid w:val="23A7B1D4"/>
    <w:rsid w:val="2AAD5ED7"/>
    <w:rsid w:val="2F0DE474"/>
    <w:rsid w:val="3074007F"/>
    <w:rsid w:val="31F55BCD"/>
    <w:rsid w:val="3A945F1A"/>
    <w:rsid w:val="3B18835F"/>
    <w:rsid w:val="3B8315B6"/>
    <w:rsid w:val="44858D30"/>
    <w:rsid w:val="4A67F172"/>
    <w:rsid w:val="52B7FCCF"/>
    <w:rsid w:val="5F7AAE03"/>
    <w:rsid w:val="643D25C0"/>
    <w:rsid w:val="70739B5A"/>
    <w:rsid w:val="745B3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B48B8F"/>
  <w15:chartTrackingRefBased/>
  <w15:docId w15:val="{DDB4102E-C46A-4FF0-AC92-FE1DB4C1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EC7E0D"/>
    <w:rPr>
      <w:rFonts w:ascii="Tahoma" w:hAnsi="Tahoma" w:cs="Tahoma"/>
      <w:sz w:val="16"/>
      <w:szCs w:val="16"/>
    </w:rPr>
  </w:style>
  <w:style w:type="character" w:customStyle="1" w:styleId="BalloonTextChar">
    <w:name w:val="Balloon Text Char"/>
    <w:link w:val="BalloonText"/>
    <w:rsid w:val="00EC7E0D"/>
    <w:rPr>
      <w:rFonts w:ascii="Tahoma" w:hAnsi="Tahoma" w:cs="Tahoma"/>
      <w:sz w:val="16"/>
      <w:szCs w:val="16"/>
    </w:rPr>
  </w:style>
  <w:style w:type="paragraph" w:styleId="ListParagraph">
    <w:name w:val="List Paragraph"/>
    <w:basedOn w:val="Normal"/>
    <w:uiPriority w:val="34"/>
    <w:qFormat/>
    <w:rsid w:val="00C73A49"/>
    <w:pPr>
      <w:ind w:left="720"/>
    </w:pPr>
  </w:style>
  <w:style w:type="table" w:styleId="TableGrid">
    <w:name w:val="Table Grid"/>
    <w:basedOn w:val="TableNormal"/>
    <w:uiPriority w:val="39"/>
    <w:rsid w:val="00986E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31DDC"/>
    <w:rPr>
      <w:sz w:val="24"/>
      <w:szCs w:val="24"/>
    </w:rPr>
  </w:style>
  <w:style w:type="paragraph" w:customStyle="1" w:styleId="Default">
    <w:name w:val="Default"/>
    <w:rsid w:val="00E54320"/>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James  Grimsby</DisplayName>
        <AccountId>6</AccountId>
        <AccountType/>
      </UserInfo>
    </SharedWithUsers>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7F4C-3CBD-456C-AB99-C470B824C909}">
  <ds:schemaRefs>
    <ds:schemaRef ds:uri="http://schemas.microsoft.com/sharepoint/v3/contenttype/forms"/>
  </ds:schemaRefs>
</ds:datastoreItem>
</file>

<file path=customXml/itemProps2.xml><?xml version="1.0" encoding="utf-8"?>
<ds:datastoreItem xmlns:ds="http://schemas.openxmlformats.org/officeDocument/2006/customXml" ds:itemID="{49D9B9B5-AD46-4606-9B92-4A337C561A7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2adf0ec4-0614-489e-9152-339471828b57"/>
    <ds:schemaRef ds:uri="3c5e1fa5-ede7-4df9-bf2e-c0d67fee6f91"/>
    <ds:schemaRef ds:uri="http://www.w3.org/XML/1998/namespace"/>
  </ds:schemaRefs>
</ds:datastoreItem>
</file>

<file path=customXml/itemProps3.xml><?xml version="1.0" encoding="utf-8"?>
<ds:datastoreItem xmlns:ds="http://schemas.openxmlformats.org/officeDocument/2006/customXml" ds:itemID="{B7A0AE88-E022-430F-B234-8B475D53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D7C85-99E1-4A92-9496-E950A0EDB7F0}">
  <ds:schemaRefs>
    <ds:schemaRef ds:uri="http://schemas.microsoft.com/office/2006/metadata/longProperties"/>
  </ds:schemaRefs>
</ds:datastoreItem>
</file>

<file path=customXml/itemProps5.xml><?xml version="1.0" encoding="utf-8"?>
<ds:datastoreItem xmlns:ds="http://schemas.openxmlformats.org/officeDocument/2006/customXml" ds:itemID="{C6ED1787-207D-4C55-AA77-A301CB0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2875</Words>
  <Characters>15717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Norfolk County</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Teresa Turner</cp:lastModifiedBy>
  <cp:revision>2</cp:revision>
  <cp:lastPrinted>2019-10-23T16:15:00Z</cp:lastPrinted>
  <dcterms:created xsi:type="dcterms:W3CDTF">2023-04-17T13:03:00Z</dcterms:created>
  <dcterms:modified xsi:type="dcterms:W3CDTF">2023-04-17T13:03:00Z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James  Grimsby</vt:lpwstr>
  </property>
  <property fmtid="{D5CDD505-2E9C-101B-9397-08002B2CF9AE}" pid="3" name="SharedWithUsers">
    <vt:lpwstr>6;#James  Grimsby</vt:lpwstr>
  </property>
  <property fmtid="{D5CDD505-2E9C-101B-9397-08002B2CF9AE}" pid="4" name="ContentTypeId">
    <vt:lpwstr>0x0101006E77E220094A714CB4C40B0F310A9516</vt:lpwstr>
  </property>
</Properties>
</file>